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B89F" w14:textId="77777777" w:rsidR="001814E0" w:rsidRDefault="001814E0" w:rsidP="00B436C3">
      <w:pPr>
        <w:spacing w:before="120" w:after="120" w:line="20" w:lineRule="atLeast"/>
      </w:pPr>
    </w:p>
    <w:p w14:paraId="22E147CB" w14:textId="77777777" w:rsidR="001814E0" w:rsidRPr="001814E0" w:rsidRDefault="001814E0" w:rsidP="00B436C3">
      <w:pPr>
        <w:pStyle w:val="Ttulo"/>
        <w:spacing w:before="120" w:after="120" w:line="20" w:lineRule="atLeast"/>
        <w:ind w:left="0" w:right="374" w:firstLine="0"/>
        <w:jc w:val="center"/>
        <w:rPr>
          <w:rFonts w:ascii="Times New Roman" w:hAnsi="Times New Roman" w:cs="Times New Roman"/>
          <w:color w:val="0033CC"/>
          <w:sz w:val="36"/>
          <w:szCs w:val="36"/>
        </w:rPr>
      </w:pPr>
      <w:r w:rsidRPr="001814E0">
        <w:rPr>
          <w:rFonts w:ascii="Times New Roman" w:hAnsi="Times New Roman" w:cs="Times New Roman"/>
          <w:color w:val="0033CC"/>
          <w:sz w:val="36"/>
          <w:szCs w:val="36"/>
        </w:rPr>
        <w:t>MINISTERIO</w:t>
      </w:r>
      <w:r w:rsidRPr="001814E0">
        <w:rPr>
          <w:rFonts w:ascii="Times New Roman" w:hAnsi="Times New Roman" w:cs="Times New Roman"/>
          <w:color w:val="0033CC"/>
          <w:spacing w:val="1"/>
          <w:sz w:val="36"/>
          <w:szCs w:val="36"/>
        </w:rPr>
        <w:t xml:space="preserve"> </w:t>
      </w:r>
      <w:r w:rsidRPr="001814E0">
        <w:rPr>
          <w:rFonts w:ascii="Times New Roman" w:hAnsi="Times New Roman" w:cs="Times New Roman"/>
          <w:color w:val="0033CC"/>
          <w:sz w:val="36"/>
          <w:szCs w:val="36"/>
        </w:rPr>
        <w:t>DE PRODUCCIÓN, COMERCIO EXTERIOR, INVERSIONES</w:t>
      </w:r>
      <w:r w:rsidRPr="001814E0">
        <w:rPr>
          <w:rFonts w:ascii="Times New Roman" w:hAnsi="Times New Roman" w:cs="Times New Roman"/>
          <w:color w:val="0033CC"/>
          <w:spacing w:val="1"/>
          <w:sz w:val="36"/>
          <w:szCs w:val="36"/>
        </w:rPr>
        <w:t xml:space="preserve"> </w:t>
      </w:r>
      <w:r w:rsidRPr="001814E0">
        <w:rPr>
          <w:rFonts w:ascii="Times New Roman" w:hAnsi="Times New Roman" w:cs="Times New Roman"/>
          <w:color w:val="0033CC"/>
          <w:sz w:val="36"/>
          <w:szCs w:val="36"/>
        </w:rPr>
        <w:t>Y</w:t>
      </w:r>
      <w:r w:rsidRPr="001814E0">
        <w:rPr>
          <w:rFonts w:ascii="Times New Roman" w:hAnsi="Times New Roman" w:cs="Times New Roman"/>
          <w:color w:val="0033CC"/>
          <w:spacing w:val="1"/>
          <w:sz w:val="36"/>
          <w:szCs w:val="36"/>
        </w:rPr>
        <w:t xml:space="preserve"> </w:t>
      </w:r>
      <w:r w:rsidRPr="001814E0">
        <w:rPr>
          <w:rFonts w:ascii="Times New Roman" w:hAnsi="Times New Roman" w:cs="Times New Roman"/>
          <w:color w:val="0033CC"/>
          <w:sz w:val="36"/>
          <w:szCs w:val="36"/>
        </w:rPr>
        <w:t>PESCA</w:t>
      </w:r>
    </w:p>
    <w:p w14:paraId="378BED25" w14:textId="77777777" w:rsidR="001814E0" w:rsidRPr="004C7066" w:rsidRDefault="001814E0" w:rsidP="00B436C3">
      <w:pPr>
        <w:pStyle w:val="Ttulo"/>
        <w:spacing w:before="120" w:after="120" w:line="20" w:lineRule="atLeast"/>
        <w:ind w:left="1474" w:right="374"/>
        <w:jc w:val="center"/>
        <w:rPr>
          <w:rFonts w:ascii="Times New Roman" w:hAnsi="Times New Roman" w:cs="Times New Roman"/>
          <w:spacing w:val="-47"/>
          <w:sz w:val="28"/>
          <w:szCs w:val="28"/>
        </w:rPr>
      </w:pPr>
    </w:p>
    <w:p w14:paraId="0E157957" w14:textId="1C27865D" w:rsidR="001814E0" w:rsidRDefault="001814E0" w:rsidP="00B436C3">
      <w:pPr>
        <w:pStyle w:val="Ttulo"/>
        <w:spacing w:before="120" w:after="120" w:line="20" w:lineRule="atLeast"/>
        <w:ind w:left="0" w:firstLine="0"/>
        <w:jc w:val="center"/>
        <w:rPr>
          <w:rFonts w:ascii="Times New Roman" w:hAnsi="Times New Roman" w:cs="Times New Roman"/>
          <w:sz w:val="32"/>
          <w:szCs w:val="32"/>
        </w:rPr>
      </w:pPr>
      <w:r w:rsidRPr="001814E0">
        <w:rPr>
          <w:rFonts w:ascii="Times New Roman" w:hAnsi="Times New Roman" w:cs="Times New Roman"/>
          <w:sz w:val="32"/>
          <w:szCs w:val="32"/>
        </w:rPr>
        <w:t>SUBSECRETARIA</w:t>
      </w:r>
      <w:r w:rsidRPr="001814E0">
        <w:rPr>
          <w:rFonts w:ascii="Times New Roman" w:hAnsi="Times New Roman" w:cs="Times New Roman"/>
          <w:spacing w:val="2"/>
          <w:sz w:val="32"/>
          <w:szCs w:val="32"/>
        </w:rPr>
        <w:t xml:space="preserve"> </w:t>
      </w:r>
      <w:r w:rsidRPr="001814E0">
        <w:rPr>
          <w:rFonts w:ascii="Times New Roman" w:hAnsi="Times New Roman" w:cs="Times New Roman"/>
          <w:sz w:val="32"/>
          <w:szCs w:val="32"/>
        </w:rPr>
        <w:t>DE</w:t>
      </w:r>
      <w:r w:rsidRPr="001814E0">
        <w:rPr>
          <w:rFonts w:ascii="Times New Roman" w:hAnsi="Times New Roman" w:cs="Times New Roman"/>
          <w:spacing w:val="5"/>
          <w:sz w:val="32"/>
          <w:szCs w:val="32"/>
        </w:rPr>
        <w:t xml:space="preserve"> </w:t>
      </w:r>
      <w:r w:rsidRPr="001814E0">
        <w:rPr>
          <w:rFonts w:ascii="Times New Roman" w:hAnsi="Times New Roman" w:cs="Times New Roman"/>
          <w:sz w:val="32"/>
          <w:szCs w:val="32"/>
        </w:rPr>
        <w:t>MIPYMES</w:t>
      </w:r>
      <w:r w:rsidRPr="001814E0">
        <w:rPr>
          <w:rFonts w:ascii="Times New Roman" w:hAnsi="Times New Roman" w:cs="Times New Roman"/>
          <w:spacing w:val="4"/>
          <w:sz w:val="32"/>
          <w:szCs w:val="32"/>
        </w:rPr>
        <w:t xml:space="preserve"> </w:t>
      </w:r>
      <w:r w:rsidRPr="001814E0">
        <w:rPr>
          <w:rFonts w:ascii="Times New Roman" w:hAnsi="Times New Roman" w:cs="Times New Roman"/>
          <w:sz w:val="32"/>
          <w:szCs w:val="32"/>
        </w:rPr>
        <w:t>Y</w:t>
      </w:r>
      <w:r w:rsidRPr="001814E0">
        <w:rPr>
          <w:rFonts w:ascii="Times New Roman" w:hAnsi="Times New Roman" w:cs="Times New Roman"/>
          <w:spacing w:val="7"/>
          <w:sz w:val="32"/>
          <w:szCs w:val="32"/>
        </w:rPr>
        <w:t xml:space="preserve"> </w:t>
      </w:r>
      <w:r w:rsidRPr="001814E0">
        <w:rPr>
          <w:rFonts w:ascii="Times New Roman" w:hAnsi="Times New Roman" w:cs="Times New Roman"/>
          <w:sz w:val="32"/>
          <w:szCs w:val="32"/>
        </w:rPr>
        <w:t>ARTESANIAS</w:t>
      </w:r>
    </w:p>
    <w:p w14:paraId="335A6378" w14:textId="67A77FC2" w:rsidR="00932F05" w:rsidRPr="001814E0" w:rsidRDefault="00932F05" w:rsidP="00B436C3">
      <w:pPr>
        <w:pStyle w:val="Ttulo"/>
        <w:spacing w:before="120" w:after="120" w:line="20" w:lineRule="atLeast"/>
        <w:ind w:left="0" w:firstLine="0"/>
        <w:jc w:val="center"/>
        <w:rPr>
          <w:rFonts w:ascii="Times New Roman" w:hAnsi="Times New Roman" w:cs="Times New Roman"/>
          <w:sz w:val="32"/>
          <w:szCs w:val="32"/>
        </w:rPr>
      </w:pPr>
      <w:r>
        <w:rPr>
          <w:rFonts w:ascii="Times New Roman" w:hAnsi="Times New Roman" w:cs="Times New Roman"/>
          <w:sz w:val="32"/>
          <w:szCs w:val="32"/>
        </w:rPr>
        <w:t xml:space="preserve">DIRECCIÓN ZONAL 6 </w:t>
      </w:r>
    </w:p>
    <w:p w14:paraId="68DCAA5D" w14:textId="77777777" w:rsidR="001814E0" w:rsidRPr="004C7066" w:rsidRDefault="001814E0" w:rsidP="00B436C3">
      <w:pPr>
        <w:pStyle w:val="Ttulo"/>
        <w:spacing w:before="120" w:after="120" w:line="20" w:lineRule="atLeast"/>
        <w:ind w:left="0" w:firstLine="0"/>
        <w:jc w:val="center"/>
        <w:rPr>
          <w:rFonts w:ascii="Times New Roman" w:hAnsi="Times New Roman" w:cs="Times New Roman"/>
          <w:sz w:val="24"/>
          <w:szCs w:val="24"/>
        </w:rPr>
      </w:pPr>
    </w:p>
    <w:p w14:paraId="74808E9E" w14:textId="3E48D624" w:rsidR="001814E0" w:rsidRPr="004C7066" w:rsidRDefault="001814E0" w:rsidP="00B436C3">
      <w:pPr>
        <w:spacing w:before="120" w:after="120" w:line="20" w:lineRule="atLeast"/>
        <w:ind w:left="28" w:right="376"/>
        <w:jc w:val="center"/>
        <w:rPr>
          <w:rFonts w:ascii="Times New Roman" w:hAnsi="Times New Roman" w:cs="Times New Roman"/>
          <w:b/>
          <w:i/>
          <w:w w:val="105"/>
        </w:rPr>
      </w:pPr>
      <w:r>
        <w:rPr>
          <w:rFonts w:ascii="Times New Roman" w:hAnsi="Times New Roman" w:cs="Times New Roman"/>
          <w:b/>
          <w:i/>
          <w:spacing w:val="-1"/>
          <w:w w:val="105"/>
        </w:rPr>
        <w:t>“</w:t>
      </w:r>
      <w:r w:rsidRPr="004C7066">
        <w:rPr>
          <w:rFonts w:ascii="Times New Roman" w:hAnsi="Times New Roman" w:cs="Times New Roman"/>
          <w:b/>
          <w:i/>
          <w:spacing w:val="-1"/>
          <w:w w:val="105"/>
        </w:rPr>
        <w:t>CONVOCATORIA ABIERTA Y PERMANENTE PARA</w:t>
      </w:r>
      <w:r w:rsidRPr="004C7066">
        <w:rPr>
          <w:rFonts w:ascii="Times New Roman" w:hAnsi="Times New Roman" w:cs="Times New Roman"/>
          <w:b/>
          <w:i/>
          <w:spacing w:val="-6"/>
          <w:w w:val="105"/>
        </w:rPr>
        <w:t xml:space="preserve"> </w:t>
      </w:r>
      <w:r w:rsidRPr="004C7066">
        <w:rPr>
          <w:rFonts w:ascii="Times New Roman" w:hAnsi="Times New Roman" w:cs="Times New Roman"/>
          <w:b/>
          <w:i/>
          <w:spacing w:val="-1"/>
          <w:w w:val="105"/>
        </w:rPr>
        <w:t>POSTULARSE</w:t>
      </w:r>
      <w:r w:rsidRPr="004C7066">
        <w:rPr>
          <w:rFonts w:ascii="Times New Roman" w:hAnsi="Times New Roman" w:cs="Times New Roman"/>
          <w:b/>
          <w:i/>
          <w:spacing w:val="-9"/>
          <w:w w:val="105"/>
        </w:rPr>
        <w:t xml:space="preserve"> </w:t>
      </w:r>
      <w:r w:rsidRPr="004C7066">
        <w:rPr>
          <w:rFonts w:ascii="Times New Roman" w:hAnsi="Times New Roman" w:cs="Times New Roman"/>
          <w:b/>
          <w:i/>
          <w:spacing w:val="-1"/>
          <w:w w:val="105"/>
        </w:rPr>
        <w:t>PARA</w:t>
      </w:r>
      <w:r w:rsidRPr="004C7066">
        <w:rPr>
          <w:rFonts w:ascii="Times New Roman" w:hAnsi="Times New Roman" w:cs="Times New Roman"/>
          <w:b/>
          <w:i/>
          <w:spacing w:val="-9"/>
          <w:w w:val="105"/>
        </w:rPr>
        <w:t xml:space="preserve"> </w:t>
      </w:r>
      <w:r w:rsidRPr="004C7066">
        <w:rPr>
          <w:rFonts w:ascii="Times New Roman" w:hAnsi="Times New Roman" w:cs="Times New Roman"/>
          <w:b/>
          <w:i/>
          <w:spacing w:val="-1"/>
          <w:w w:val="105"/>
        </w:rPr>
        <w:t>PARTICIPAR EN ISLA</w:t>
      </w:r>
      <w:r w:rsidR="0086761B">
        <w:rPr>
          <w:rFonts w:ascii="Times New Roman" w:hAnsi="Times New Roman" w:cs="Times New Roman"/>
          <w:b/>
          <w:i/>
          <w:spacing w:val="-1"/>
          <w:w w:val="105"/>
        </w:rPr>
        <w:t xml:space="preserve"> COMERCIAL</w:t>
      </w:r>
      <w:r w:rsidRPr="004C7066">
        <w:rPr>
          <w:rFonts w:ascii="Times New Roman" w:hAnsi="Times New Roman" w:cs="Times New Roman"/>
          <w:b/>
          <w:i/>
          <w:spacing w:val="-1"/>
          <w:w w:val="105"/>
        </w:rPr>
        <w:t xml:space="preserve"> MALL DEL RIO CUENCA</w:t>
      </w:r>
      <w:r>
        <w:rPr>
          <w:rFonts w:ascii="Times New Roman" w:hAnsi="Times New Roman" w:cs="Times New Roman"/>
          <w:b/>
          <w:i/>
          <w:spacing w:val="-1"/>
          <w:w w:val="105"/>
        </w:rPr>
        <w:t>”</w:t>
      </w:r>
    </w:p>
    <w:p w14:paraId="5CD052E4" w14:textId="77777777" w:rsidR="00B436C3" w:rsidRDefault="00B436C3" w:rsidP="00D22A57">
      <w:pPr>
        <w:spacing w:before="120" w:after="120" w:line="20" w:lineRule="atLeast"/>
        <w:ind w:right="376"/>
        <w:rPr>
          <w:rFonts w:ascii="Times New Roman" w:hAnsi="Times New Roman" w:cs="Times New Roman"/>
          <w:b/>
          <w:i/>
          <w:w w:val="105"/>
        </w:rPr>
      </w:pPr>
    </w:p>
    <w:p w14:paraId="3F08E958" w14:textId="77777777" w:rsidR="00B436C3" w:rsidRPr="004C7066" w:rsidRDefault="00B436C3" w:rsidP="00B436C3">
      <w:pPr>
        <w:spacing w:before="120" w:after="120" w:line="20" w:lineRule="atLeast"/>
        <w:ind w:left="1368" w:right="376" w:hanging="1340"/>
        <w:rPr>
          <w:rFonts w:ascii="Times New Roman" w:hAnsi="Times New Roman" w:cs="Times New Roman"/>
          <w:b/>
          <w:i/>
          <w:w w:val="105"/>
        </w:rPr>
      </w:pPr>
    </w:p>
    <w:p w14:paraId="1F223DDF" w14:textId="77777777" w:rsidR="001814E0" w:rsidRPr="004C7066" w:rsidRDefault="001814E0" w:rsidP="00B436C3">
      <w:pPr>
        <w:pStyle w:val="Ttulo1"/>
        <w:spacing w:before="120" w:after="120" w:line="20" w:lineRule="atLeast"/>
        <w:rPr>
          <w:rFonts w:ascii="Times New Roman" w:hAnsi="Times New Roman" w:cs="Times New Roman"/>
          <w:sz w:val="24"/>
          <w:szCs w:val="24"/>
        </w:rPr>
      </w:pPr>
      <w:r w:rsidRPr="004C7066">
        <w:rPr>
          <w:rFonts w:ascii="Times New Roman" w:hAnsi="Times New Roman" w:cs="Times New Roman"/>
          <w:w w:val="105"/>
          <w:sz w:val="24"/>
          <w:szCs w:val="24"/>
        </w:rPr>
        <w:t>INTRODUCCIÓN:</w:t>
      </w:r>
    </w:p>
    <w:p w14:paraId="7FAC4516" w14:textId="6B635AEF" w:rsidR="001814E0" w:rsidRPr="004C7066" w:rsidRDefault="001814E0" w:rsidP="00B436C3">
      <w:pPr>
        <w:pStyle w:val="Textoindependiente"/>
        <w:spacing w:before="120" w:after="120" w:line="20" w:lineRule="atLeast"/>
        <w:ind w:left="396" w:right="405" w:firstLine="0"/>
        <w:contextualSpacing/>
        <w:rPr>
          <w:rFonts w:ascii="Times New Roman" w:hAnsi="Times New Roman" w:cs="Times New Roman"/>
          <w:w w:val="105"/>
          <w:sz w:val="24"/>
          <w:szCs w:val="24"/>
        </w:rPr>
      </w:pPr>
      <w:r w:rsidRPr="004C7066">
        <w:rPr>
          <w:rFonts w:ascii="Times New Roman" w:hAnsi="Times New Roman" w:cs="Times New Roman"/>
          <w:w w:val="105"/>
          <w:sz w:val="24"/>
          <w:szCs w:val="24"/>
        </w:rPr>
        <w:t>El Ministerio de Producción, Comercio Exterior, Inversiones y Pesca MPCEIP, a través de la</w:t>
      </w:r>
      <w:r w:rsidRPr="004C7066">
        <w:rPr>
          <w:rFonts w:ascii="Times New Roman" w:hAnsi="Times New Roman" w:cs="Times New Roman"/>
          <w:spacing w:val="1"/>
          <w:w w:val="105"/>
          <w:sz w:val="24"/>
          <w:szCs w:val="24"/>
        </w:rPr>
        <w:t xml:space="preserve"> </w:t>
      </w:r>
      <w:r w:rsidRPr="004C7066">
        <w:rPr>
          <w:rFonts w:ascii="Times New Roman" w:hAnsi="Times New Roman" w:cs="Times New Roman"/>
          <w:w w:val="105"/>
          <w:sz w:val="24"/>
          <w:szCs w:val="24"/>
        </w:rPr>
        <w:t>Subsecretar</w:t>
      </w:r>
      <w:r w:rsidR="0086761B">
        <w:rPr>
          <w:rFonts w:ascii="Times New Roman" w:hAnsi="Times New Roman" w:cs="Times New Roman"/>
          <w:w w:val="105"/>
          <w:sz w:val="24"/>
          <w:szCs w:val="24"/>
        </w:rPr>
        <w:t>í</w:t>
      </w:r>
      <w:r w:rsidRPr="004C7066">
        <w:rPr>
          <w:rFonts w:ascii="Times New Roman" w:hAnsi="Times New Roman" w:cs="Times New Roman"/>
          <w:w w:val="105"/>
          <w:sz w:val="24"/>
          <w:szCs w:val="24"/>
        </w:rPr>
        <w:t>a de MIPYMES y Artesanías</w:t>
      </w:r>
      <w:r w:rsidR="0086761B">
        <w:rPr>
          <w:rFonts w:ascii="Times New Roman" w:hAnsi="Times New Roman" w:cs="Times New Roman"/>
          <w:w w:val="105"/>
          <w:sz w:val="24"/>
          <w:szCs w:val="24"/>
        </w:rPr>
        <w:t xml:space="preserve"> y la Dirección Zonal 6,</w:t>
      </w:r>
      <w:r w:rsidRPr="004C7066">
        <w:rPr>
          <w:rFonts w:ascii="Times New Roman" w:hAnsi="Times New Roman" w:cs="Times New Roman"/>
          <w:w w:val="105"/>
          <w:sz w:val="24"/>
          <w:szCs w:val="24"/>
        </w:rPr>
        <w:t xml:space="preserve"> ha</w:t>
      </w:r>
      <w:r w:rsidR="0086761B">
        <w:rPr>
          <w:rFonts w:ascii="Times New Roman" w:hAnsi="Times New Roman" w:cs="Times New Roman"/>
          <w:w w:val="105"/>
          <w:sz w:val="24"/>
          <w:szCs w:val="24"/>
        </w:rPr>
        <w:t>n</w:t>
      </w:r>
      <w:r w:rsidRPr="004C7066">
        <w:rPr>
          <w:rFonts w:ascii="Times New Roman" w:hAnsi="Times New Roman" w:cs="Times New Roman"/>
          <w:w w:val="105"/>
          <w:sz w:val="24"/>
          <w:szCs w:val="24"/>
        </w:rPr>
        <w:t xml:space="preserve"> implementado</w:t>
      </w:r>
      <w:r w:rsidR="00932F05">
        <w:rPr>
          <w:rFonts w:ascii="Times New Roman" w:hAnsi="Times New Roman" w:cs="Times New Roman"/>
          <w:w w:val="105"/>
          <w:sz w:val="24"/>
          <w:szCs w:val="24"/>
        </w:rPr>
        <w:t xml:space="preserve"> un</w:t>
      </w:r>
      <w:r w:rsidRPr="004C7066">
        <w:rPr>
          <w:rFonts w:ascii="Times New Roman" w:hAnsi="Times New Roman" w:cs="Times New Roman"/>
          <w:w w:val="105"/>
          <w:sz w:val="24"/>
          <w:szCs w:val="24"/>
        </w:rPr>
        <w:t xml:space="preserve"> espacio físico (</w:t>
      </w:r>
      <w:r w:rsidR="0086761B">
        <w:rPr>
          <w:rFonts w:ascii="Times New Roman" w:hAnsi="Times New Roman" w:cs="Times New Roman"/>
          <w:w w:val="105"/>
          <w:sz w:val="24"/>
          <w:szCs w:val="24"/>
        </w:rPr>
        <w:t>I</w:t>
      </w:r>
      <w:r w:rsidRPr="004C7066">
        <w:rPr>
          <w:rFonts w:ascii="Times New Roman" w:hAnsi="Times New Roman" w:cs="Times New Roman"/>
          <w:w w:val="105"/>
          <w:sz w:val="24"/>
          <w:szCs w:val="24"/>
        </w:rPr>
        <w:t>sla</w:t>
      </w:r>
      <w:r w:rsidR="0086761B">
        <w:rPr>
          <w:rFonts w:ascii="Times New Roman" w:hAnsi="Times New Roman" w:cs="Times New Roman"/>
          <w:w w:val="105"/>
          <w:sz w:val="24"/>
          <w:szCs w:val="24"/>
        </w:rPr>
        <w:t xml:space="preserve"> Comercial</w:t>
      </w:r>
      <w:r w:rsidRPr="004C7066">
        <w:rPr>
          <w:rFonts w:ascii="Times New Roman" w:hAnsi="Times New Roman" w:cs="Times New Roman"/>
          <w:w w:val="105"/>
          <w:sz w:val="24"/>
          <w:szCs w:val="24"/>
        </w:rPr>
        <w:t>) en</w:t>
      </w:r>
      <w:r w:rsidR="00932F05">
        <w:rPr>
          <w:rFonts w:ascii="Times New Roman" w:hAnsi="Times New Roman" w:cs="Times New Roman"/>
          <w:w w:val="105"/>
          <w:sz w:val="24"/>
          <w:szCs w:val="24"/>
        </w:rPr>
        <w:t xml:space="preserve"> e</w:t>
      </w:r>
      <w:r w:rsidRPr="004C7066">
        <w:rPr>
          <w:rFonts w:ascii="Times New Roman" w:hAnsi="Times New Roman" w:cs="Times New Roman"/>
          <w:w w:val="105"/>
          <w:sz w:val="24"/>
          <w:szCs w:val="24"/>
        </w:rPr>
        <w:t xml:space="preserve">l Mall del Rio </w:t>
      </w:r>
      <w:r w:rsidR="00932F05">
        <w:rPr>
          <w:rFonts w:ascii="Times New Roman" w:hAnsi="Times New Roman" w:cs="Times New Roman"/>
          <w:w w:val="105"/>
          <w:sz w:val="24"/>
          <w:szCs w:val="24"/>
        </w:rPr>
        <w:t>–</w:t>
      </w:r>
      <w:r w:rsidRPr="004C7066">
        <w:rPr>
          <w:rFonts w:ascii="Times New Roman" w:hAnsi="Times New Roman" w:cs="Times New Roman"/>
          <w:w w:val="105"/>
          <w:sz w:val="24"/>
          <w:szCs w:val="24"/>
        </w:rPr>
        <w:t xml:space="preserve"> Cuenca</w:t>
      </w:r>
      <w:r w:rsidR="00C35787">
        <w:rPr>
          <w:rFonts w:ascii="Times New Roman" w:hAnsi="Times New Roman" w:cs="Times New Roman"/>
          <w:w w:val="105"/>
          <w:sz w:val="24"/>
          <w:szCs w:val="24"/>
        </w:rPr>
        <w:t>, dirigido a:</w:t>
      </w:r>
    </w:p>
    <w:p w14:paraId="0EE35C39" w14:textId="77777777" w:rsidR="001814E0" w:rsidRPr="004C7066" w:rsidRDefault="001814E0" w:rsidP="00B436C3">
      <w:pPr>
        <w:pStyle w:val="Textoindependiente"/>
        <w:spacing w:before="120" w:after="120" w:line="20" w:lineRule="atLeast"/>
        <w:ind w:left="396" w:right="405" w:firstLine="0"/>
        <w:contextualSpacing/>
        <w:rPr>
          <w:rFonts w:ascii="Times New Roman" w:hAnsi="Times New Roman" w:cs="Times New Roman"/>
          <w:w w:val="105"/>
          <w:sz w:val="24"/>
          <w:szCs w:val="24"/>
        </w:rPr>
      </w:pPr>
    </w:p>
    <w:p w14:paraId="4355BAAB" w14:textId="77777777" w:rsidR="001814E0" w:rsidRPr="00B436C3" w:rsidRDefault="001814E0" w:rsidP="00B436C3">
      <w:pPr>
        <w:pStyle w:val="Textoindependiente"/>
        <w:spacing w:before="120" w:after="120" w:line="20" w:lineRule="atLeast"/>
        <w:ind w:left="396" w:right="405" w:firstLine="0"/>
        <w:contextualSpacing/>
        <w:rPr>
          <w:rFonts w:ascii="Times New Roman" w:hAnsi="Times New Roman" w:cs="Times New Roman"/>
          <w:b/>
          <w:w w:val="105"/>
          <w:sz w:val="24"/>
          <w:szCs w:val="24"/>
        </w:rPr>
      </w:pPr>
      <w:r w:rsidRPr="00B436C3">
        <w:rPr>
          <w:rFonts w:ascii="Times New Roman" w:hAnsi="Times New Roman" w:cs="Times New Roman"/>
          <w:b/>
          <w:w w:val="105"/>
          <w:sz w:val="24"/>
          <w:szCs w:val="24"/>
        </w:rPr>
        <w:t>Emprendedores en:</w:t>
      </w:r>
    </w:p>
    <w:p w14:paraId="4AE7024B" w14:textId="77777777" w:rsidR="001814E0" w:rsidRPr="004C7066" w:rsidRDefault="001814E0" w:rsidP="00B436C3">
      <w:pPr>
        <w:pStyle w:val="Textoindependiente"/>
        <w:spacing w:before="120" w:after="120" w:line="20" w:lineRule="atLeast"/>
        <w:ind w:left="396" w:right="405" w:firstLine="0"/>
        <w:contextualSpacing/>
        <w:rPr>
          <w:rFonts w:ascii="Times New Roman" w:hAnsi="Times New Roman" w:cs="Times New Roman"/>
          <w:w w:val="105"/>
          <w:sz w:val="24"/>
          <w:szCs w:val="24"/>
        </w:rPr>
      </w:pPr>
    </w:p>
    <w:p w14:paraId="1B4FDEBA" w14:textId="77777777" w:rsidR="001814E0" w:rsidRPr="004C7066" w:rsidRDefault="001814E0" w:rsidP="00B436C3">
      <w:pPr>
        <w:pStyle w:val="Textoindependiente"/>
        <w:numPr>
          <w:ilvl w:val="0"/>
          <w:numId w:val="5"/>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Gestión y manejo de canales, como son las islas</w:t>
      </w:r>
      <w:r w:rsidRPr="004C7066">
        <w:rPr>
          <w:rFonts w:ascii="Times New Roman" w:hAnsi="Times New Roman" w:cs="Times New Roman"/>
          <w:spacing w:val="1"/>
          <w:w w:val="105"/>
          <w:sz w:val="24"/>
          <w:szCs w:val="24"/>
        </w:rPr>
        <w:t xml:space="preserve"> </w:t>
      </w:r>
      <w:r w:rsidRPr="004C7066">
        <w:rPr>
          <w:rFonts w:ascii="Times New Roman" w:hAnsi="Times New Roman" w:cs="Times New Roman"/>
          <w:w w:val="105"/>
          <w:sz w:val="24"/>
          <w:szCs w:val="24"/>
        </w:rPr>
        <w:t>en</w:t>
      </w:r>
      <w:r w:rsidRPr="004C7066">
        <w:rPr>
          <w:rFonts w:ascii="Times New Roman" w:hAnsi="Times New Roman" w:cs="Times New Roman"/>
          <w:spacing w:val="1"/>
          <w:w w:val="105"/>
          <w:sz w:val="24"/>
          <w:szCs w:val="24"/>
        </w:rPr>
        <w:t xml:space="preserve"> </w:t>
      </w:r>
      <w:r w:rsidRPr="004C7066">
        <w:rPr>
          <w:rFonts w:ascii="Times New Roman" w:hAnsi="Times New Roman" w:cs="Times New Roman"/>
          <w:w w:val="105"/>
          <w:sz w:val="24"/>
          <w:szCs w:val="24"/>
        </w:rPr>
        <w:t>centros</w:t>
      </w:r>
      <w:r w:rsidRPr="004C7066">
        <w:rPr>
          <w:rFonts w:ascii="Times New Roman" w:hAnsi="Times New Roman" w:cs="Times New Roman"/>
          <w:spacing w:val="1"/>
          <w:w w:val="105"/>
          <w:sz w:val="24"/>
          <w:szCs w:val="24"/>
        </w:rPr>
        <w:t xml:space="preserve"> </w:t>
      </w:r>
      <w:r w:rsidRPr="004C7066">
        <w:rPr>
          <w:rFonts w:ascii="Times New Roman" w:hAnsi="Times New Roman" w:cs="Times New Roman"/>
          <w:w w:val="105"/>
          <w:sz w:val="24"/>
          <w:szCs w:val="24"/>
        </w:rPr>
        <w:t>comerciales.</w:t>
      </w:r>
    </w:p>
    <w:p w14:paraId="62203320" w14:textId="77777777" w:rsidR="001814E0" w:rsidRPr="004C7066" w:rsidRDefault="001814E0" w:rsidP="00B436C3">
      <w:pPr>
        <w:pStyle w:val="Textoindependiente"/>
        <w:numPr>
          <w:ilvl w:val="0"/>
          <w:numId w:val="5"/>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Validación de elementos del modelo de negocios (segmento de mercado, canales, precios, etc.).</w:t>
      </w:r>
    </w:p>
    <w:p w14:paraId="08563D40" w14:textId="77777777" w:rsidR="001814E0" w:rsidRPr="004C7066" w:rsidRDefault="001814E0" w:rsidP="00B436C3">
      <w:pPr>
        <w:pStyle w:val="Textoindependiente"/>
        <w:numPr>
          <w:ilvl w:val="0"/>
          <w:numId w:val="5"/>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Exposición de la marca y productos.</w:t>
      </w:r>
    </w:p>
    <w:p w14:paraId="6F7885EE" w14:textId="77777777" w:rsidR="001814E0" w:rsidRPr="004C7066" w:rsidRDefault="001814E0" w:rsidP="00B436C3">
      <w:pPr>
        <w:pStyle w:val="Textoindependiente"/>
        <w:numPr>
          <w:ilvl w:val="0"/>
          <w:numId w:val="5"/>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 xml:space="preserve"> Comercialización de sus productos.</w:t>
      </w:r>
    </w:p>
    <w:p w14:paraId="7DB6F8D0" w14:textId="77777777" w:rsidR="001814E0" w:rsidRPr="004C7066" w:rsidRDefault="001814E0" w:rsidP="00B436C3">
      <w:pPr>
        <w:pStyle w:val="Textoindependiente"/>
        <w:spacing w:before="120" w:after="120" w:line="20" w:lineRule="atLeast"/>
        <w:ind w:left="426" w:right="403" w:firstLine="0"/>
        <w:contextualSpacing/>
        <w:rPr>
          <w:rFonts w:ascii="Times New Roman" w:hAnsi="Times New Roman" w:cs="Times New Roman"/>
          <w:w w:val="105"/>
          <w:sz w:val="24"/>
          <w:szCs w:val="24"/>
        </w:rPr>
      </w:pPr>
    </w:p>
    <w:p w14:paraId="6F743F6B" w14:textId="77777777" w:rsidR="001814E0" w:rsidRPr="00B436C3" w:rsidRDefault="001814E0" w:rsidP="00B436C3">
      <w:pPr>
        <w:pStyle w:val="Textoindependiente"/>
        <w:spacing w:before="120" w:after="120" w:line="20" w:lineRule="atLeast"/>
        <w:ind w:left="426" w:right="403" w:firstLine="0"/>
        <w:contextualSpacing/>
        <w:rPr>
          <w:rFonts w:ascii="Times New Roman" w:hAnsi="Times New Roman" w:cs="Times New Roman"/>
          <w:b/>
          <w:w w:val="105"/>
          <w:sz w:val="24"/>
          <w:szCs w:val="24"/>
        </w:rPr>
      </w:pPr>
      <w:r w:rsidRPr="00B436C3">
        <w:rPr>
          <w:rFonts w:ascii="Times New Roman" w:hAnsi="Times New Roman" w:cs="Times New Roman"/>
          <w:b/>
          <w:w w:val="105"/>
          <w:sz w:val="24"/>
          <w:szCs w:val="24"/>
        </w:rPr>
        <w:t>Artesanos y Microempresas en:</w:t>
      </w:r>
    </w:p>
    <w:p w14:paraId="59B1CF73" w14:textId="77777777" w:rsidR="001814E0" w:rsidRPr="004C7066" w:rsidRDefault="001814E0" w:rsidP="00B436C3">
      <w:pPr>
        <w:pStyle w:val="Textoindependiente"/>
        <w:spacing w:before="120" w:after="120" w:line="20" w:lineRule="atLeast"/>
        <w:ind w:left="426" w:right="403" w:firstLine="0"/>
        <w:contextualSpacing/>
        <w:rPr>
          <w:rFonts w:ascii="Times New Roman" w:hAnsi="Times New Roman" w:cs="Times New Roman"/>
          <w:w w:val="105"/>
          <w:sz w:val="24"/>
          <w:szCs w:val="24"/>
        </w:rPr>
      </w:pPr>
    </w:p>
    <w:p w14:paraId="1570580E" w14:textId="77777777" w:rsidR="001814E0" w:rsidRPr="004C7066" w:rsidRDefault="001814E0" w:rsidP="00B436C3">
      <w:pPr>
        <w:pStyle w:val="Textoindependiente"/>
        <w:numPr>
          <w:ilvl w:val="0"/>
          <w:numId w:val="6"/>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Validación de elementos del modelo de negocios (segmento de mercado, canales, precios, etc.) para un nuevo producto o productos.</w:t>
      </w:r>
    </w:p>
    <w:p w14:paraId="11EECC6F" w14:textId="77777777" w:rsidR="001814E0" w:rsidRPr="004C7066" w:rsidRDefault="001814E0" w:rsidP="00B436C3">
      <w:pPr>
        <w:pStyle w:val="Textoindependiente"/>
        <w:numPr>
          <w:ilvl w:val="0"/>
          <w:numId w:val="6"/>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Exposición de la marca y productos.</w:t>
      </w:r>
    </w:p>
    <w:p w14:paraId="11256C69" w14:textId="77777777" w:rsidR="001814E0" w:rsidRPr="004C7066" w:rsidRDefault="001814E0" w:rsidP="00B436C3">
      <w:pPr>
        <w:pStyle w:val="Textoindependiente"/>
        <w:numPr>
          <w:ilvl w:val="0"/>
          <w:numId w:val="6"/>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Validación de la apertura y gestión de un canal de comercialización - islas comerciales.</w:t>
      </w:r>
    </w:p>
    <w:p w14:paraId="63BCA074" w14:textId="77777777" w:rsidR="001814E0" w:rsidRDefault="001814E0" w:rsidP="00B436C3">
      <w:pPr>
        <w:pStyle w:val="Textoindependiente"/>
        <w:numPr>
          <w:ilvl w:val="0"/>
          <w:numId w:val="6"/>
        </w:numPr>
        <w:spacing w:before="120" w:after="120" w:line="20" w:lineRule="atLeast"/>
        <w:ind w:left="1168" w:right="403" w:hanging="357"/>
        <w:contextualSpacing/>
        <w:rPr>
          <w:rFonts w:ascii="Times New Roman" w:hAnsi="Times New Roman" w:cs="Times New Roman"/>
          <w:w w:val="105"/>
          <w:sz w:val="24"/>
          <w:szCs w:val="24"/>
        </w:rPr>
      </w:pPr>
      <w:r w:rsidRPr="004C7066">
        <w:rPr>
          <w:rFonts w:ascii="Times New Roman" w:hAnsi="Times New Roman" w:cs="Times New Roman"/>
          <w:w w:val="105"/>
          <w:sz w:val="24"/>
          <w:szCs w:val="24"/>
        </w:rPr>
        <w:t xml:space="preserve"> Comercialización de sus productos.</w:t>
      </w:r>
    </w:p>
    <w:p w14:paraId="65F87BEB" w14:textId="77777777" w:rsidR="001814E0" w:rsidRPr="004C7066" w:rsidRDefault="001814E0" w:rsidP="00B436C3">
      <w:pPr>
        <w:pStyle w:val="Textoindependiente"/>
        <w:spacing w:before="120" w:after="120" w:line="20" w:lineRule="atLeast"/>
        <w:ind w:left="811" w:right="403" w:firstLine="0"/>
        <w:contextualSpacing/>
        <w:rPr>
          <w:rFonts w:ascii="Times New Roman" w:hAnsi="Times New Roman" w:cs="Times New Roman"/>
          <w:w w:val="105"/>
          <w:sz w:val="24"/>
          <w:szCs w:val="24"/>
        </w:rPr>
      </w:pPr>
    </w:p>
    <w:p w14:paraId="566477B4" w14:textId="77777777" w:rsidR="001814E0" w:rsidRPr="004C7066" w:rsidRDefault="001814E0" w:rsidP="00B436C3">
      <w:pPr>
        <w:pStyle w:val="Textoindependiente"/>
        <w:spacing w:before="120" w:after="120" w:line="20" w:lineRule="atLeast"/>
        <w:ind w:left="732" w:right="403" w:firstLine="0"/>
        <w:contextualSpacing/>
        <w:rPr>
          <w:rFonts w:ascii="Times New Roman" w:hAnsi="Times New Roman" w:cs="Times New Roman"/>
          <w:w w:val="105"/>
          <w:sz w:val="24"/>
          <w:szCs w:val="24"/>
        </w:rPr>
      </w:pPr>
    </w:p>
    <w:p w14:paraId="67510E01" w14:textId="71BE6650" w:rsidR="001814E0" w:rsidRPr="004C7066" w:rsidRDefault="001814E0" w:rsidP="00B436C3">
      <w:pPr>
        <w:pStyle w:val="Textoindependiente"/>
        <w:spacing w:before="120" w:after="120" w:line="20" w:lineRule="atLeast"/>
        <w:ind w:left="426" w:right="403" w:firstLine="0"/>
        <w:contextualSpacing/>
        <w:rPr>
          <w:rFonts w:ascii="Times New Roman" w:hAnsi="Times New Roman" w:cs="Times New Roman"/>
          <w:b/>
          <w:bCs/>
          <w:i/>
          <w:iCs/>
          <w:w w:val="105"/>
          <w:sz w:val="28"/>
          <w:szCs w:val="28"/>
        </w:rPr>
      </w:pPr>
      <w:r w:rsidRPr="004C7066">
        <w:rPr>
          <w:rFonts w:ascii="Times New Roman" w:hAnsi="Times New Roman" w:cs="Times New Roman"/>
          <w:b/>
          <w:bCs/>
          <w:i/>
          <w:iCs/>
          <w:w w:val="105"/>
          <w:sz w:val="28"/>
          <w:szCs w:val="28"/>
        </w:rPr>
        <w:t xml:space="preserve">Invita a postularse para participar en </w:t>
      </w:r>
      <w:r w:rsidR="00932F05">
        <w:rPr>
          <w:rFonts w:ascii="Times New Roman" w:hAnsi="Times New Roman" w:cs="Times New Roman"/>
          <w:b/>
          <w:bCs/>
          <w:i/>
          <w:iCs/>
          <w:w w:val="105"/>
          <w:sz w:val="28"/>
          <w:szCs w:val="28"/>
        </w:rPr>
        <w:t>el</w:t>
      </w:r>
      <w:r w:rsidRPr="004C7066">
        <w:rPr>
          <w:rFonts w:ascii="Times New Roman" w:hAnsi="Times New Roman" w:cs="Times New Roman"/>
          <w:b/>
          <w:bCs/>
          <w:i/>
          <w:iCs/>
          <w:w w:val="105"/>
          <w:sz w:val="28"/>
          <w:szCs w:val="28"/>
        </w:rPr>
        <w:t xml:space="preserve"> mismo, durante el presente año, cuyos requisitos</w:t>
      </w:r>
      <w:r w:rsidRPr="004C7066">
        <w:rPr>
          <w:rFonts w:ascii="Times New Roman" w:hAnsi="Times New Roman" w:cs="Times New Roman"/>
          <w:b/>
          <w:bCs/>
          <w:i/>
          <w:iCs/>
          <w:spacing w:val="-1"/>
          <w:w w:val="105"/>
          <w:sz w:val="28"/>
          <w:szCs w:val="28"/>
        </w:rPr>
        <w:t xml:space="preserve"> </w:t>
      </w:r>
      <w:r w:rsidRPr="004C7066">
        <w:rPr>
          <w:rFonts w:ascii="Times New Roman" w:hAnsi="Times New Roman" w:cs="Times New Roman"/>
          <w:b/>
          <w:bCs/>
          <w:i/>
          <w:iCs/>
          <w:w w:val="105"/>
          <w:sz w:val="28"/>
          <w:szCs w:val="28"/>
        </w:rPr>
        <w:t>generales</w:t>
      </w:r>
      <w:r w:rsidRPr="004C7066">
        <w:rPr>
          <w:rFonts w:ascii="Times New Roman" w:hAnsi="Times New Roman" w:cs="Times New Roman"/>
          <w:b/>
          <w:bCs/>
          <w:i/>
          <w:iCs/>
          <w:spacing w:val="4"/>
          <w:w w:val="105"/>
          <w:sz w:val="28"/>
          <w:szCs w:val="28"/>
        </w:rPr>
        <w:t xml:space="preserve"> </w:t>
      </w:r>
      <w:r w:rsidRPr="004C7066">
        <w:rPr>
          <w:rFonts w:ascii="Times New Roman" w:hAnsi="Times New Roman" w:cs="Times New Roman"/>
          <w:b/>
          <w:bCs/>
          <w:i/>
          <w:iCs/>
          <w:w w:val="105"/>
          <w:sz w:val="28"/>
          <w:szCs w:val="28"/>
        </w:rPr>
        <w:t>de</w:t>
      </w:r>
      <w:r w:rsidRPr="004C7066">
        <w:rPr>
          <w:rFonts w:ascii="Times New Roman" w:hAnsi="Times New Roman" w:cs="Times New Roman"/>
          <w:b/>
          <w:bCs/>
          <w:i/>
          <w:iCs/>
          <w:spacing w:val="-3"/>
          <w:w w:val="105"/>
          <w:sz w:val="28"/>
          <w:szCs w:val="28"/>
        </w:rPr>
        <w:t xml:space="preserve"> </w:t>
      </w:r>
      <w:r w:rsidRPr="004C7066">
        <w:rPr>
          <w:rFonts w:ascii="Times New Roman" w:hAnsi="Times New Roman" w:cs="Times New Roman"/>
          <w:b/>
          <w:bCs/>
          <w:i/>
          <w:iCs/>
          <w:w w:val="105"/>
          <w:sz w:val="28"/>
          <w:szCs w:val="28"/>
        </w:rPr>
        <w:t>participación</w:t>
      </w:r>
      <w:r w:rsidRPr="004C7066">
        <w:rPr>
          <w:rFonts w:ascii="Times New Roman" w:hAnsi="Times New Roman" w:cs="Times New Roman"/>
          <w:b/>
          <w:bCs/>
          <w:i/>
          <w:iCs/>
          <w:spacing w:val="1"/>
          <w:w w:val="105"/>
          <w:sz w:val="28"/>
          <w:szCs w:val="28"/>
        </w:rPr>
        <w:t xml:space="preserve"> </w:t>
      </w:r>
      <w:r w:rsidRPr="004C7066">
        <w:rPr>
          <w:rFonts w:ascii="Times New Roman" w:hAnsi="Times New Roman" w:cs="Times New Roman"/>
          <w:b/>
          <w:bCs/>
          <w:i/>
          <w:iCs/>
          <w:w w:val="105"/>
          <w:sz w:val="28"/>
          <w:szCs w:val="28"/>
        </w:rPr>
        <w:t>son:</w:t>
      </w:r>
    </w:p>
    <w:p w14:paraId="2B931F7F" w14:textId="77777777" w:rsidR="001814E0" w:rsidRPr="004C7066" w:rsidRDefault="001814E0" w:rsidP="00B436C3">
      <w:pPr>
        <w:tabs>
          <w:tab w:val="left" w:pos="1074"/>
          <w:tab w:val="center" w:pos="4194"/>
          <w:tab w:val="left" w:pos="6375"/>
        </w:tabs>
        <w:spacing w:before="120" w:after="120" w:line="20" w:lineRule="atLeast"/>
        <w:ind w:right="411"/>
        <w:rPr>
          <w:rFonts w:ascii="Times New Roman" w:hAnsi="Times New Roman" w:cs="Times New Roman"/>
          <w:b/>
          <w:bCs/>
        </w:rPr>
      </w:pPr>
    </w:p>
    <w:p w14:paraId="462C0A87" w14:textId="77777777" w:rsidR="001814E0" w:rsidRDefault="001814E0" w:rsidP="00B436C3">
      <w:pPr>
        <w:tabs>
          <w:tab w:val="left" w:pos="1074"/>
          <w:tab w:val="center" w:pos="4194"/>
          <w:tab w:val="left" w:pos="6375"/>
        </w:tabs>
        <w:spacing w:before="120" w:after="120" w:line="20" w:lineRule="atLeast"/>
        <w:ind w:right="411"/>
        <w:rPr>
          <w:rFonts w:ascii="Times New Roman" w:hAnsi="Times New Roman" w:cs="Times New Roman"/>
          <w:b/>
          <w:bCs/>
        </w:rPr>
      </w:pPr>
      <w:r w:rsidRPr="004C7066">
        <w:rPr>
          <w:rFonts w:ascii="Times New Roman" w:hAnsi="Times New Roman" w:cs="Times New Roman"/>
          <w:b/>
          <w:bCs/>
        </w:rPr>
        <w:tab/>
      </w:r>
    </w:p>
    <w:p w14:paraId="4B35D3FA" w14:textId="77777777" w:rsidR="001814E0" w:rsidRDefault="001814E0" w:rsidP="00B436C3">
      <w:pPr>
        <w:tabs>
          <w:tab w:val="left" w:pos="1074"/>
          <w:tab w:val="center" w:pos="4194"/>
          <w:tab w:val="left" w:pos="6375"/>
        </w:tabs>
        <w:spacing w:before="120" w:after="120" w:line="20" w:lineRule="atLeast"/>
        <w:ind w:right="411"/>
        <w:rPr>
          <w:rFonts w:ascii="Times New Roman" w:hAnsi="Times New Roman" w:cs="Times New Roman"/>
          <w:b/>
          <w:bCs/>
        </w:rPr>
      </w:pPr>
    </w:p>
    <w:p w14:paraId="2A7C69E6" w14:textId="77777777" w:rsidR="001814E0" w:rsidRPr="004C7066" w:rsidRDefault="001814E0" w:rsidP="00B436C3">
      <w:pPr>
        <w:tabs>
          <w:tab w:val="left" w:pos="1074"/>
          <w:tab w:val="center" w:pos="4194"/>
          <w:tab w:val="left" w:pos="6375"/>
        </w:tabs>
        <w:spacing w:before="120" w:after="120" w:line="20" w:lineRule="atLeast"/>
        <w:ind w:right="411"/>
        <w:rPr>
          <w:rFonts w:ascii="Times New Roman" w:hAnsi="Times New Roman" w:cs="Times New Roman"/>
          <w:b/>
          <w:bCs/>
        </w:rPr>
      </w:pPr>
    </w:p>
    <w:p w14:paraId="229CAA25" w14:textId="77777777" w:rsidR="001814E0" w:rsidRPr="001814E0" w:rsidRDefault="001814E0" w:rsidP="00B436C3">
      <w:pPr>
        <w:tabs>
          <w:tab w:val="left" w:pos="1074"/>
          <w:tab w:val="center" w:pos="4194"/>
          <w:tab w:val="left" w:pos="6375"/>
        </w:tabs>
        <w:spacing w:before="120" w:after="120" w:line="20" w:lineRule="atLeast"/>
        <w:ind w:right="411"/>
        <w:jc w:val="center"/>
        <w:rPr>
          <w:rFonts w:ascii="Times New Roman" w:hAnsi="Times New Roman" w:cs="Times New Roman"/>
          <w:b/>
          <w:bCs/>
          <w:color w:val="0033CC"/>
          <w:sz w:val="28"/>
          <w:szCs w:val="28"/>
        </w:rPr>
      </w:pPr>
      <w:r w:rsidRPr="001814E0">
        <w:rPr>
          <w:rFonts w:ascii="Times New Roman" w:hAnsi="Times New Roman" w:cs="Times New Roman"/>
          <w:b/>
          <w:bCs/>
          <w:color w:val="0033CC"/>
          <w:sz w:val="28"/>
          <w:szCs w:val="28"/>
        </w:rPr>
        <w:lastRenderedPageBreak/>
        <w:t>CRONOGRAMA</w:t>
      </w:r>
    </w:p>
    <w:p w14:paraId="6F3823C2" w14:textId="77777777" w:rsidR="001814E0" w:rsidRPr="004C7066" w:rsidRDefault="001814E0" w:rsidP="00B436C3">
      <w:pPr>
        <w:tabs>
          <w:tab w:val="left" w:pos="1074"/>
        </w:tabs>
        <w:spacing w:before="120" w:after="120" w:line="20" w:lineRule="atLeast"/>
        <w:ind w:right="411"/>
        <w:rPr>
          <w:rFonts w:ascii="Times New Roman" w:hAnsi="Times New Roman" w:cs="Times New Roman"/>
        </w:rPr>
      </w:pPr>
    </w:p>
    <w:p w14:paraId="57C0ACE8" w14:textId="59E9ECA4" w:rsidR="001814E0" w:rsidRPr="004C7066" w:rsidRDefault="001814E0" w:rsidP="00B436C3">
      <w:pPr>
        <w:tabs>
          <w:tab w:val="left" w:pos="1074"/>
        </w:tabs>
        <w:spacing w:before="120" w:after="120" w:line="20" w:lineRule="atLeast"/>
        <w:ind w:right="411"/>
        <w:rPr>
          <w:rFonts w:ascii="Times New Roman" w:hAnsi="Times New Roman" w:cs="Times New Roman"/>
        </w:rPr>
      </w:pPr>
      <w:r w:rsidRPr="004C7066">
        <w:rPr>
          <w:rFonts w:ascii="Times New Roman" w:hAnsi="Times New Roman" w:cs="Times New Roman"/>
        </w:rPr>
        <w:tab/>
        <w:t>Convocatoria:</w:t>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r w:rsidR="0086761B">
        <w:rPr>
          <w:rFonts w:ascii="Times New Roman" w:hAnsi="Times New Roman" w:cs="Times New Roman"/>
        </w:rPr>
        <w:t xml:space="preserve"> </w:t>
      </w:r>
      <w:r w:rsidRPr="004C7066">
        <w:rPr>
          <w:rFonts w:ascii="Times New Roman" w:hAnsi="Times New Roman" w:cs="Times New Roman"/>
        </w:rPr>
        <w:t>ABIERTA TODO EL AÑO</w:t>
      </w:r>
    </w:p>
    <w:p w14:paraId="15B61B9F" w14:textId="7570D5D7" w:rsidR="001814E0" w:rsidRPr="004C7066" w:rsidRDefault="001814E0" w:rsidP="00B436C3">
      <w:pPr>
        <w:tabs>
          <w:tab w:val="left" w:pos="1074"/>
        </w:tabs>
        <w:spacing w:before="120" w:after="120" w:line="20" w:lineRule="atLeast"/>
        <w:ind w:left="4320" w:right="411" w:hanging="4320"/>
        <w:jc w:val="both"/>
        <w:rPr>
          <w:rFonts w:ascii="Times New Roman" w:hAnsi="Times New Roman" w:cs="Times New Roman"/>
        </w:rPr>
      </w:pPr>
      <w:r w:rsidRPr="004C7066">
        <w:rPr>
          <w:rFonts w:ascii="Times New Roman" w:hAnsi="Times New Roman" w:cs="Times New Roman"/>
        </w:rPr>
        <w:tab/>
        <w:t xml:space="preserve">Recepción de postulaciones: </w:t>
      </w:r>
      <w:r w:rsidRPr="004C7066">
        <w:rPr>
          <w:rFonts w:ascii="Times New Roman" w:hAnsi="Times New Roman" w:cs="Times New Roman"/>
        </w:rPr>
        <w:tab/>
        <w:t>Todos los meses (días hábiles) se receptarán las postulaciones</w:t>
      </w:r>
      <w:r w:rsidR="0086761B">
        <w:rPr>
          <w:rFonts w:ascii="Times New Roman" w:hAnsi="Times New Roman" w:cs="Times New Roman"/>
        </w:rPr>
        <w:t xml:space="preserve"> para la Isla Comercial del Mall del Río – Cuenca, conforme a la información detallada </w:t>
      </w:r>
      <w:r w:rsidRPr="004C7066">
        <w:rPr>
          <w:rFonts w:ascii="Times New Roman" w:hAnsi="Times New Roman" w:cs="Times New Roman"/>
        </w:rPr>
        <w:t xml:space="preserve">en la página web del Ministerio de Producción </w:t>
      </w:r>
      <w:hyperlink r:id="rId8" w:history="1">
        <w:r w:rsidRPr="004C7066">
          <w:rPr>
            <w:rStyle w:val="Hipervnculo"/>
            <w:rFonts w:ascii="Times New Roman" w:hAnsi="Times New Roman" w:cs="Times New Roman"/>
          </w:rPr>
          <w:t>www.produccion.gob.ec</w:t>
        </w:r>
      </w:hyperlink>
      <w:r w:rsidRPr="004C7066">
        <w:rPr>
          <w:rFonts w:ascii="Times New Roman" w:hAnsi="Times New Roman" w:cs="Times New Roman"/>
        </w:rPr>
        <w:t>,  subsiguiente se notificará a los aprobados</w:t>
      </w:r>
      <w:r w:rsidR="00932F05">
        <w:rPr>
          <w:rFonts w:ascii="Times New Roman" w:hAnsi="Times New Roman" w:cs="Times New Roman"/>
        </w:rPr>
        <w:t>.</w:t>
      </w:r>
    </w:p>
    <w:p w14:paraId="064E665A" w14:textId="77777777" w:rsidR="001814E0" w:rsidRPr="004C7066" w:rsidRDefault="001814E0" w:rsidP="00B436C3">
      <w:pPr>
        <w:tabs>
          <w:tab w:val="left" w:pos="1074"/>
        </w:tabs>
        <w:spacing w:before="120" w:after="120" w:line="20" w:lineRule="atLeast"/>
        <w:ind w:right="411"/>
        <w:rPr>
          <w:rFonts w:ascii="Times New Roman" w:hAnsi="Times New Roman" w:cs="Times New Roman"/>
        </w:rPr>
      </w:pP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p>
    <w:p w14:paraId="08B93808" w14:textId="77777777" w:rsidR="001814E0" w:rsidRPr="004C7066" w:rsidRDefault="001814E0" w:rsidP="00B436C3">
      <w:pPr>
        <w:tabs>
          <w:tab w:val="left" w:pos="1074"/>
        </w:tabs>
        <w:spacing w:before="120" w:after="120" w:line="20" w:lineRule="atLeast"/>
        <w:ind w:right="411"/>
        <w:rPr>
          <w:rStyle w:val="Hipervnculo"/>
          <w:rFonts w:ascii="Times New Roman" w:hAnsi="Times New Roman" w:cs="Times New Roman"/>
        </w:rPr>
      </w:pPr>
      <w:r w:rsidRPr="004C7066">
        <w:rPr>
          <w:rFonts w:ascii="Times New Roman" w:hAnsi="Times New Roman" w:cs="Times New Roman"/>
        </w:rPr>
        <w:tab/>
        <w:t xml:space="preserve">Para </w:t>
      </w:r>
      <w:r w:rsidRPr="004C7066">
        <w:rPr>
          <w:rFonts w:ascii="Times New Roman" w:hAnsi="Times New Roman" w:cs="Times New Roman"/>
          <w:b/>
          <w:bCs/>
        </w:rPr>
        <w:t>CUENCA:</w:t>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hyperlink r:id="rId9" w:history="1">
        <w:r w:rsidRPr="004C7066">
          <w:rPr>
            <w:rStyle w:val="Hipervnculo"/>
            <w:rFonts w:ascii="Times New Roman" w:hAnsi="Times New Roman" w:cs="Times New Roman"/>
          </w:rPr>
          <w:t>dserrano@produccion.gob.ec</w:t>
        </w:r>
      </w:hyperlink>
    </w:p>
    <w:p w14:paraId="44A73A43" w14:textId="77777777" w:rsidR="001814E0" w:rsidRDefault="001814E0" w:rsidP="00B436C3">
      <w:pPr>
        <w:tabs>
          <w:tab w:val="left" w:pos="1074"/>
        </w:tabs>
        <w:spacing w:before="120" w:after="120" w:line="20" w:lineRule="atLeast"/>
        <w:ind w:right="411"/>
        <w:rPr>
          <w:rFonts w:ascii="Times New Roman" w:hAnsi="Times New Roman" w:cs="Times New Roman"/>
        </w:rPr>
      </w:pP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r w:rsidRPr="004C7066">
        <w:rPr>
          <w:rFonts w:ascii="Times New Roman" w:hAnsi="Times New Roman" w:cs="Times New Roman"/>
        </w:rPr>
        <w:tab/>
      </w:r>
      <w:hyperlink r:id="rId10" w:history="1">
        <w:r w:rsidRPr="004C7066">
          <w:rPr>
            <w:rStyle w:val="Hipervnculo"/>
            <w:rFonts w:ascii="Times New Roman" w:hAnsi="Times New Roman" w:cs="Times New Roman"/>
          </w:rPr>
          <w:t>comercializacion@cofeps.com.ec</w:t>
        </w:r>
      </w:hyperlink>
    </w:p>
    <w:p w14:paraId="777A3555" w14:textId="77777777" w:rsidR="00B436C3" w:rsidRPr="004C7066" w:rsidRDefault="00B436C3" w:rsidP="00B436C3">
      <w:pPr>
        <w:tabs>
          <w:tab w:val="left" w:pos="1074"/>
        </w:tabs>
        <w:spacing w:before="120" w:after="120" w:line="20" w:lineRule="atLeast"/>
        <w:ind w:right="411"/>
        <w:rPr>
          <w:rFonts w:ascii="Times New Roman" w:hAnsi="Times New Roman" w:cs="Times New Roman"/>
        </w:rPr>
      </w:pPr>
    </w:p>
    <w:p w14:paraId="7A3021D4" w14:textId="5324CF00" w:rsidR="001814E0" w:rsidRDefault="00932F05" w:rsidP="00B436C3">
      <w:pPr>
        <w:tabs>
          <w:tab w:val="left" w:pos="1074"/>
        </w:tabs>
        <w:spacing w:before="120" w:after="120" w:line="20" w:lineRule="atLeast"/>
        <w:ind w:right="411"/>
        <w:jc w:val="both"/>
        <w:rPr>
          <w:rFonts w:ascii="Times New Roman" w:hAnsi="Times New Roman" w:cs="Times New Roman"/>
        </w:rPr>
      </w:pPr>
      <w:r>
        <w:rPr>
          <w:rFonts w:ascii="Times New Roman" w:hAnsi="Times New Roman" w:cs="Times New Roman"/>
        </w:rPr>
        <w:t>La información</w:t>
      </w:r>
      <w:r w:rsidR="001814E0" w:rsidRPr="004C7066">
        <w:rPr>
          <w:rFonts w:ascii="Times New Roman" w:hAnsi="Times New Roman" w:cs="Times New Roman"/>
        </w:rPr>
        <w:t xml:space="preserve"> </w:t>
      </w:r>
      <w:r w:rsidR="00D22A57">
        <w:rPr>
          <w:rFonts w:ascii="Times New Roman" w:hAnsi="Times New Roman" w:cs="Times New Roman"/>
        </w:rPr>
        <w:t>de</w:t>
      </w:r>
      <w:r w:rsidR="00970E07">
        <w:rPr>
          <w:rFonts w:ascii="Times New Roman" w:hAnsi="Times New Roman" w:cs="Times New Roman"/>
        </w:rPr>
        <w:t xml:space="preserve"> la convocatoria</w:t>
      </w:r>
      <w:r w:rsidR="00D22A57">
        <w:rPr>
          <w:rFonts w:ascii="Times New Roman" w:hAnsi="Times New Roman" w:cs="Times New Roman"/>
        </w:rPr>
        <w:t xml:space="preserve"> para la Isla Comercial del Mall del Río – Cuenca,</w:t>
      </w:r>
      <w:r w:rsidR="00970E07">
        <w:rPr>
          <w:rFonts w:ascii="Times New Roman" w:hAnsi="Times New Roman" w:cs="Times New Roman"/>
        </w:rPr>
        <w:t xml:space="preserve"> </w:t>
      </w:r>
      <w:r w:rsidR="001814E0" w:rsidRPr="004C7066">
        <w:rPr>
          <w:rFonts w:ascii="Times New Roman" w:hAnsi="Times New Roman" w:cs="Times New Roman"/>
        </w:rPr>
        <w:t xml:space="preserve">se publica en la página web del Ministerio de Producción  </w:t>
      </w:r>
      <w:hyperlink r:id="rId11" w:history="1">
        <w:r w:rsidR="001814E0" w:rsidRPr="004C7066">
          <w:rPr>
            <w:rStyle w:val="Hipervnculo"/>
            <w:rFonts w:ascii="Times New Roman" w:hAnsi="Times New Roman" w:cs="Times New Roman"/>
          </w:rPr>
          <w:t>www.produccion.gob.ec</w:t>
        </w:r>
      </w:hyperlink>
      <w:r w:rsidR="001814E0" w:rsidRPr="004C7066">
        <w:rPr>
          <w:rFonts w:ascii="Times New Roman" w:hAnsi="Times New Roman" w:cs="Times New Roman"/>
        </w:rPr>
        <w:t>.</w:t>
      </w:r>
    </w:p>
    <w:p w14:paraId="265CF4F1" w14:textId="77777777" w:rsidR="00B436C3" w:rsidRPr="004C7066" w:rsidRDefault="00B436C3" w:rsidP="00B436C3">
      <w:pPr>
        <w:tabs>
          <w:tab w:val="left" w:pos="1074"/>
        </w:tabs>
        <w:spacing w:before="120" w:after="120" w:line="20" w:lineRule="atLeast"/>
        <w:ind w:left="1074" w:right="408"/>
        <w:jc w:val="both"/>
        <w:rPr>
          <w:rFonts w:ascii="Times New Roman" w:hAnsi="Times New Roman" w:cs="Times New Roman"/>
        </w:rPr>
      </w:pPr>
    </w:p>
    <w:p w14:paraId="238EC85D" w14:textId="77777777" w:rsidR="001814E0" w:rsidRPr="004C7066" w:rsidRDefault="001814E0" w:rsidP="00B436C3">
      <w:pPr>
        <w:tabs>
          <w:tab w:val="left" w:pos="1074"/>
        </w:tabs>
        <w:spacing w:before="120" w:after="120" w:line="20" w:lineRule="atLeast"/>
        <w:ind w:left="1074" w:right="408"/>
        <w:jc w:val="both"/>
        <w:rPr>
          <w:rFonts w:ascii="Times New Roman" w:hAnsi="Times New Roman" w:cs="Times New Roman"/>
        </w:rPr>
      </w:pPr>
    </w:p>
    <w:p w14:paraId="37A9657D" w14:textId="57C36A3E" w:rsidR="001814E0" w:rsidRPr="004C7066" w:rsidRDefault="001814E0" w:rsidP="00932F05">
      <w:pPr>
        <w:tabs>
          <w:tab w:val="left" w:pos="1074"/>
        </w:tabs>
        <w:spacing w:before="120" w:after="120" w:line="20" w:lineRule="atLeast"/>
        <w:ind w:left="4320" w:right="411" w:hanging="4320"/>
        <w:jc w:val="center"/>
        <w:rPr>
          <w:rFonts w:ascii="Times New Roman" w:hAnsi="Times New Roman" w:cs="Times New Roman"/>
          <w:b/>
          <w:bCs/>
        </w:rPr>
      </w:pPr>
      <w:r w:rsidRPr="004C7066">
        <w:rPr>
          <w:rFonts w:ascii="Times New Roman" w:hAnsi="Times New Roman" w:cs="Times New Roman"/>
          <w:b/>
          <w:bCs/>
        </w:rPr>
        <w:t>REQUISITOS</w:t>
      </w:r>
      <w:r w:rsidRPr="004C7066">
        <w:rPr>
          <w:rFonts w:ascii="Times New Roman" w:hAnsi="Times New Roman" w:cs="Times New Roman"/>
          <w:b/>
          <w:bCs/>
          <w:spacing w:val="21"/>
        </w:rPr>
        <w:t xml:space="preserve"> </w:t>
      </w:r>
      <w:r w:rsidRPr="004C7066">
        <w:rPr>
          <w:rFonts w:ascii="Times New Roman" w:hAnsi="Times New Roman" w:cs="Times New Roman"/>
          <w:b/>
          <w:bCs/>
        </w:rPr>
        <w:t>PARA</w:t>
      </w:r>
      <w:r w:rsidRPr="004C7066">
        <w:rPr>
          <w:rFonts w:ascii="Times New Roman" w:hAnsi="Times New Roman" w:cs="Times New Roman"/>
          <w:b/>
          <w:bCs/>
          <w:spacing w:val="24"/>
        </w:rPr>
        <w:t xml:space="preserve"> </w:t>
      </w:r>
      <w:r w:rsidRPr="004C7066">
        <w:rPr>
          <w:rFonts w:ascii="Times New Roman" w:hAnsi="Times New Roman" w:cs="Times New Roman"/>
          <w:b/>
          <w:bCs/>
        </w:rPr>
        <w:t>POSTULARSE:</w:t>
      </w:r>
    </w:p>
    <w:p w14:paraId="78A72DBF" w14:textId="77777777" w:rsidR="001814E0" w:rsidRPr="004C7066" w:rsidRDefault="001814E0" w:rsidP="00B436C3">
      <w:pPr>
        <w:tabs>
          <w:tab w:val="left" w:pos="1074"/>
        </w:tabs>
        <w:spacing w:before="120" w:after="120" w:line="20" w:lineRule="atLeast"/>
        <w:ind w:left="4320" w:right="411" w:hanging="4320"/>
        <w:rPr>
          <w:rFonts w:ascii="Times New Roman" w:hAnsi="Times New Roman" w:cs="Times New Roman"/>
          <w:b/>
          <w:bCs/>
        </w:rPr>
      </w:pPr>
    </w:p>
    <w:p w14:paraId="5DD6B2F3" w14:textId="2D5086A8" w:rsidR="001814E0" w:rsidRPr="004C7066" w:rsidRDefault="001814E0" w:rsidP="00932F05">
      <w:pPr>
        <w:spacing w:before="120" w:after="120" w:line="20" w:lineRule="atLeast"/>
        <w:jc w:val="center"/>
        <w:rPr>
          <w:rFonts w:ascii="Times New Roman" w:eastAsia="Times New Roman" w:hAnsi="Times New Roman" w:cs="Times New Roman"/>
          <w:color w:val="000000"/>
          <w:sz w:val="20"/>
          <w:szCs w:val="20"/>
          <w:lang w:eastAsia="es-ES"/>
        </w:rPr>
      </w:pPr>
      <w:r w:rsidRPr="004C7066">
        <w:rPr>
          <w:rFonts w:ascii="Times New Roman" w:eastAsia="Times New Roman" w:hAnsi="Times New Roman" w:cs="Times New Roman"/>
          <w:color w:val="000000"/>
          <w:lang w:eastAsia="es-ES"/>
        </w:rPr>
        <w:t>Estimados Emprendedores, Artesanos, Actores de la EPS y M</w:t>
      </w:r>
      <w:r w:rsidR="00DF1D6C">
        <w:rPr>
          <w:rFonts w:ascii="Times New Roman" w:eastAsia="Times New Roman" w:hAnsi="Times New Roman" w:cs="Times New Roman"/>
          <w:color w:val="000000"/>
          <w:lang w:eastAsia="es-ES"/>
        </w:rPr>
        <w:t>IPYMES</w:t>
      </w:r>
    </w:p>
    <w:p w14:paraId="109C086B" w14:textId="77777777"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4C7066">
        <w:rPr>
          <w:rFonts w:ascii="Times New Roman" w:eastAsia="Times New Roman" w:hAnsi="Times New Roman" w:cs="Times New Roman"/>
          <w:color w:val="000000"/>
          <w:sz w:val="20"/>
          <w:szCs w:val="20"/>
          <w:lang w:eastAsia="es-ES"/>
        </w:rPr>
        <w:t> </w:t>
      </w:r>
    </w:p>
    <w:p w14:paraId="4CFBB92D" w14:textId="0E4E54A9" w:rsidR="001814E0" w:rsidRDefault="001814E0" w:rsidP="00B436C3">
      <w:pPr>
        <w:spacing w:before="120" w:after="120" w:line="20" w:lineRule="atLeast"/>
        <w:jc w:val="center"/>
        <w:rPr>
          <w:rFonts w:ascii="Times New Roman" w:eastAsia="Times New Roman" w:hAnsi="Times New Roman" w:cs="Times New Roman"/>
          <w:color w:val="000000"/>
          <w:lang w:eastAsia="es-ES"/>
        </w:rPr>
      </w:pPr>
      <w:r w:rsidRPr="004C7066">
        <w:rPr>
          <w:rFonts w:ascii="Times New Roman" w:eastAsia="Times New Roman" w:hAnsi="Times New Roman" w:cs="Times New Roman"/>
          <w:color w:val="000000"/>
          <w:lang w:eastAsia="es-ES"/>
        </w:rPr>
        <w:t>El Ministerio de Producción, Comercio Exterior, Inversiones y Pesca, la Corporación de Fomento al Emprendimiento Productivo y Solidario, y el Mall del Río, le invitan a postular en la siguiente iniciativa de acceso a mercado local:</w:t>
      </w:r>
    </w:p>
    <w:p w14:paraId="2B22F769" w14:textId="77777777" w:rsidR="00B436C3" w:rsidRDefault="00B436C3" w:rsidP="00B436C3">
      <w:pPr>
        <w:spacing w:before="120" w:after="120" w:line="20" w:lineRule="atLeast"/>
        <w:jc w:val="center"/>
        <w:rPr>
          <w:rFonts w:ascii="Times New Roman" w:eastAsia="Times New Roman" w:hAnsi="Times New Roman" w:cs="Times New Roman"/>
          <w:color w:val="000000"/>
          <w:sz w:val="20"/>
          <w:szCs w:val="20"/>
          <w:lang w:eastAsia="es-ES"/>
        </w:rPr>
      </w:pPr>
    </w:p>
    <w:p w14:paraId="6FFBD80C" w14:textId="77777777"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p>
    <w:p w14:paraId="2B9C495C" w14:textId="77777777" w:rsidR="001814E0" w:rsidRPr="003C12AA" w:rsidRDefault="001814E0" w:rsidP="00B436C3">
      <w:pPr>
        <w:spacing w:before="120" w:after="120" w:line="20" w:lineRule="atLeast"/>
        <w:jc w:val="center"/>
        <w:rPr>
          <w:rFonts w:ascii="Times New Roman" w:eastAsia="Times New Roman" w:hAnsi="Times New Roman" w:cs="Times New Roman"/>
          <w:color w:val="0033CC"/>
          <w:sz w:val="20"/>
          <w:szCs w:val="20"/>
          <w:lang w:eastAsia="es-ES"/>
        </w:rPr>
      </w:pPr>
      <w:r w:rsidRPr="003C12AA">
        <w:rPr>
          <w:rFonts w:ascii="Times New Roman" w:eastAsia="Times New Roman" w:hAnsi="Times New Roman" w:cs="Times New Roman"/>
          <w:color w:val="0033CC"/>
          <w:sz w:val="32"/>
          <w:szCs w:val="32"/>
          <w:lang w:eastAsia="es-ES"/>
        </w:rPr>
        <w:t>ISLAS COMERCIALES</w:t>
      </w:r>
    </w:p>
    <w:p w14:paraId="25B711C9" w14:textId="77777777" w:rsidR="001814E0" w:rsidRPr="004C7066" w:rsidRDefault="001814E0" w:rsidP="00B436C3">
      <w:pPr>
        <w:spacing w:before="120" w:after="120" w:line="20" w:lineRule="atLeast"/>
        <w:jc w:val="center"/>
        <w:rPr>
          <w:rFonts w:ascii="Times New Roman" w:eastAsia="Times New Roman" w:hAnsi="Times New Roman" w:cs="Times New Roman"/>
          <w:color w:val="000000"/>
          <w:sz w:val="20"/>
          <w:szCs w:val="20"/>
          <w:lang w:eastAsia="es-ES"/>
        </w:rPr>
      </w:pPr>
      <w:r w:rsidRPr="004C7066">
        <w:rPr>
          <w:rFonts w:ascii="Times New Roman" w:eastAsia="Times New Roman" w:hAnsi="Times New Roman" w:cs="Times New Roman"/>
          <w:color w:val="000000"/>
          <w:sz w:val="20"/>
          <w:szCs w:val="20"/>
          <w:lang w:eastAsia="es-ES"/>
        </w:rPr>
        <w:t xml:space="preserve">  </w:t>
      </w:r>
    </w:p>
    <w:p w14:paraId="7B320ACE" w14:textId="1BF456E4" w:rsidR="001814E0" w:rsidRPr="004C7066" w:rsidRDefault="001814E0" w:rsidP="00B436C3">
      <w:pPr>
        <w:spacing w:before="120" w:after="120" w:line="20" w:lineRule="atLeast"/>
        <w:jc w:val="center"/>
        <w:textAlignment w:val="baseline"/>
        <w:rPr>
          <w:rFonts w:ascii="Times New Roman" w:eastAsia="Times New Roman" w:hAnsi="Times New Roman" w:cs="Times New Roman"/>
          <w:color w:val="000000"/>
          <w:sz w:val="18"/>
          <w:szCs w:val="18"/>
          <w:lang w:eastAsia="es-ES"/>
        </w:rPr>
      </w:pPr>
      <w:r w:rsidRPr="004C7066">
        <w:rPr>
          <w:rFonts w:ascii="Times New Roman" w:eastAsia="Times New Roman" w:hAnsi="Times New Roman" w:cs="Times New Roman"/>
          <w:color w:val="000000"/>
          <w:lang w:eastAsia="es-ES"/>
        </w:rPr>
        <w:t>Esta iniciativa facilitar</w:t>
      </w:r>
      <w:r w:rsidR="00631A39">
        <w:rPr>
          <w:rFonts w:ascii="Times New Roman" w:eastAsia="Times New Roman" w:hAnsi="Times New Roman" w:cs="Times New Roman"/>
          <w:color w:val="000000"/>
          <w:lang w:eastAsia="es-ES"/>
        </w:rPr>
        <w:t>á</w:t>
      </w:r>
      <w:r w:rsidRPr="004C7066">
        <w:rPr>
          <w:rFonts w:ascii="Times New Roman" w:eastAsia="Times New Roman" w:hAnsi="Times New Roman" w:cs="Times New Roman"/>
          <w:color w:val="000000"/>
          <w:lang w:eastAsia="es-ES"/>
        </w:rPr>
        <w:t xml:space="preserve"> el acceso al mercado local </w:t>
      </w:r>
      <w:r w:rsidR="00970E07">
        <w:rPr>
          <w:rFonts w:ascii="Times New Roman" w:eastAsia="Times New Roman" w:hAnsi="Times New Roman" w:cs="Times New Roman"/>
          <w:color w:val="000000"/>
          <w:lang w:eastAsia="es-ES"/>
        </w:rPr>
        <w:t>a las unidades productivas</w:t>
      </w:r>
      <w:r w:rsidR="00D22A57">
        <w:rPr>
          <w:rFonts w:ascii="Times New Roman" w:eastAsia="Times New Roman" w:hAnsi="Times New Roman" w:cs="Times New Roman"/>
          <w:color w:val="000000"/>
          <w:lang w:eastAsia="es-ES"/>
        </w:rPr>
        <w:t>.</w:t>
      </w:r>
    </w:p>
    <w:p w14:paraId="49D58948" w14:textId="77777777" w:rsidR="001814E0" w:rsidRPr="004C7066" w:rsidRDefault="001814E0" w:rsidP="00B436C3">
      <w:pPr>
        <w:spacing w:before="120" w:after="120" w:line="20" w:lineRule="atLeast"/>
        <w:jc w:val="both"/>
        <w:textAlignment w:val="baseline"/>
        <w:rPr>
          <w:rFonts w:ascii="Times New Roman" w:eastAsia="Times New Roman" w:hAnsi="Times New Roman" w:cs="Times New Roman"/>
          <w:color w:val="000000"/>
          <w:sz w:val="18"/>
          <w:szCs w:val="18"/>
          <w:lang w:eastAsia="es-ES"/>
        </w:rPr>
      </w:pPr>
    </w:p>
    <w:p w14:paraId="49759F92" w14:textId="7131E4F4" w:rsidR="001814E0" w:rsidRPr="004C7066" w:rsidRDefault="001814E0" w:rsidP="00631A39">
      <w:pPr>
        <w:spacing w:before="120" w:after="120" w:line="20" w:lineRule="atLeast"/>
        <w:textAlignment w:val="baseline"/>
        <w:rPr>
          <w:rFonts w:ascii="Times New Roman" w:eastAsia="Times New Roman" w:hAnsi="Times New Roman" w:cs="Times New Roman"/>
          <w:b/>
          <w:bCs/>
          <w:color w:val="000000"/>
          <w:shd w:val="clear" w:color="auto" w:fill="FFFFFF"/>
          <w:lang w:eastAsia="es-ES"/>
        </w:rPr>
      </w:pPr>
      <w:r w:rsidRPr="004C7066">
        <w:rPr>
          <w:rFonts w:ascii="Times New Roman" w:eastAsia="Times New Roman" w:hAnsi="Times New Roman" w:cs="Times New Roman"/>
          <w:b/>
          <w:bCs/>
          <w:color w:val="000000"/>
          <w:shd w:val="clear" w:color="auto" w:fill="FFFFFF"/>
          <w:lang w:eastAsia="es-ES"/>
        </w:rPr>
        <w:t>Valor a pagar por</w:t>
      </w:r>
      <w:r w:rsidR="00631A39">
        <w:rPr>
          <w:rFonts w:ascii="Times New Roman" w:eastAsia="Times New Roman" w:hAnsi="Times New Roman" w:cs="Times New Roman"/>
          <w:b/>
          <w:bCs/>
          <w:color w:val="000000"/>
          <w:shd w:val="clear" w:color="auto" w:fill="FFFFFF"/>
          <w:lang w:eastAsia="es-ES"/>
        </w:rPr>
        <w:t xml:space="preserve"> cada participante por</w:t>
      </w:r>
      <w:r w:rsidRPr="004C7066">
        <w:rPr>
          <w:rFonts w:ascii="Times New Roman" w:eastAsia="Times New Roman" w:hAnsi="Times New Roman" w:cs="Times New Roman"/>
          <w:b/>
          <w:bCs/>
          <w:color w:val="000000"/>
          <w:shd w:val="clear" w:color="auto" w:fill="FFFFFF"/>
          <w:lang w:eastAsia="es-ES"/>
        </w:rPr>
        <w:t xml:space="preserve"> los 14 días de uso de la isla</w:t>
      </w:r>
      <w:r w:rsidR="00631A39">
        <w:rPr>
          <w:rFonts w:ascii="Times New Roman" w:eastAsia="Times New Roman" w:hAnsi="Times New Roman" w:cs="Times New Roman"/>
          <w:b/>
          <w:bCs/>
          <w:color w:val="000000"/>
          <w:shd w:val="clear" w:color="auto" w:fill="FFFFFF"/>
          <w:lang w:eastAsia="es-ES"/>
        </w:rPr>
        <w:t xml:space="preserve"> es</w:t>
      </w:r>
      <w:r w:rsidRPr="004C7066">
        <w:rPr>
          <w:rFonts w:ascii="Times New Roman" w:eastAsia="Times New Roman" w:hAnsi="Times New Roman" w:cs="Times New Roman"/>
          <w:b/>
          <w:bCs/>
          <w:color w:val="000000"/>
          <w:shd w:val="clear" w:color="auto" w:fill="FFFFFF"/>
          <w:lang w:eastAsia="es-ES"/>
        </w:rPr>
        <w:t>: U.S.</w:t>
      </w:r>
      <w:r w:rsidR="00631A39">
        <w:rPr>
          <w:rFonts w:ascii="Times New Roman" w:eastAsia="Times New Roman" w:hAnsi="Times New Roman" w:cs="Times New Roman"/>
          <w:b/>
          <w:bCs/>
          <w:color w:val="000000"/>
          <w:shd w:val="clear" w:color="auto" w:fill="FFFFFF"/>
          <w:lang w:eastAsia="es-ES"/>
        </w:rPr>
        <w:t>D.</w:t>
      </w:r>
      <w:r w:rsidRPr="004C7066">
        <w:rPr>
          <w:rFonts w:ascii="Times New Roman" w:eastAsia="Times New Roman" w:hAnsi="Times New Roman" w:cs="Times New Roman"/>
          <w:b/>
          <w:bCs/>
          <w:color w:val="000000"/>
          <w:shd w:val="clear" w:color="auto" w:fill="FFFFFF"/>
          <w:lang w:eastAsia="es-ES"/>
        </w:rPr>
        <w:t xml:space="preserve"> $ </w:t>
      </w:r>
      <w:r w:rsidR="00970E07">
        <w:rPr>
          <w:rFonts w:ascii="Times New Roman" w:eastAsia="Times New Roman" w:hAnsi="Times New Roman" w:cs="Times New Roman"/>
          <w:b/>
          <w:bCs/>
          <w:color w:val="000000"/>
          <w:shd w:val="clear" w:color="auto" w:fill="FFFFFF"/>
          <w:lang w:eastAsia="es-ES"/>
        </w:rPr>
        <w:t>69,00</w:t>
      </w:r>
    </w:p>
    <w:p w14:paraId="407770FE" w14:textId="77777777" w:rsidR="001814E0" w:rsidRPr="004C7066" w:rsidRDefault="001814E0" w:rsidP="00B436C3">
      <w:pPr>
        <w:spacing w:before="120" w:after="120" w:line="20" w:lineRule="atLeast"/>
        <w:jc w:val="center"/>
        <w:textAlignment w:val="baseline"/>
        <w:rPr>
          <w:rFonts w:ascii="Times New Roman" w:eastAsia="Times New Roman" w:hAnsi="Times New Roman" w:cs="Times New Roman"/>
          <w:lang w:eastAsia="es-ES"/>
        </w:rPr>
      </w:pPr>
    </w:p>
    <w:p w14:paraId="413688A8" w14:textId="5DB45F8B" w:rsidR="001814E0" w:rsidRDefault="001814E0" w:rsidP="00B436C3">
      <w:pPr>
        <w:spacing w:before="120" w:after="120" w:line="20" w:lineRule="atLeast"/>
        <w:jc w:val="center"/>
        <w:textAlignment w:val="baseline"/>
        <w:rPr>
          <w:rFonts w:ascii="Times New Roman" w:eastAsia="Times New Roman" w:hAnsi="Times New Roman" w:cs="Times New Roman"/>
          <w:lang w:eastAsia="es-ES"/>
        </w:rPr>
      </w:pPr>
      <w:r w:rsidRPr="004C7066">
        <w:rPr>
          <w:rFonts w:ascii="Times New Roman" w:eastAsia="Times New Roman" w:hAnsi="Times New Roman" w:cs="Times New Roman"/>
          <w:lang w:eastAsia="es-ES"/>
        </w:rPr>
        <w:t>Si la postulación es aprobada, la unidad productiva deberá cancelar </w:t>
      </w:r>
      <w:r w:rsidRPr="004C7066">
        <w:rPr>
          <w:rFonts w:ascii="Times New Roman" w:eastAsia="Times New Roman" w:hAnsi="Times New Roman" w:cs="Times New Roman"/>
          <w:color w:val="000000"/>
          <w:shd w:val="clear" w:color="auto" w:fill="FFFFFF"/>
          <w:lang w:eastAsia="es-ES"/>
        </w:rPr>
        <w:t xml:space="preserve">por los 14 días de participación, </w:t>
      </w:r>
      <w:r w:rsidRPr="004C7066">
        <w:rPr>
          <w:rFonts w:ascii="Times New Roman" w:eastAsia="Times New Roman" w:hAnsi="Times New Roman" w:cs="Times New Roman"/>
          <w:color w:val="000000"/>
          <w:lang w:eastAsia="es-ES"/>
        </w:rPr>
        <w:t xml:space="preserve">el valor total de </w:t>
      </w:r>
      <w:r w:rsidR="00970E07">
        <w:rPr>
          <w:rFonts w:ascii="Times New Roman" w:eastAsia="Times New Roman" w:hAnsi="Times New Roman" w:cs="Times New Roman"/>
          <w:color w:val="000000"/>
          <w:lang w:eastAsia="es-ES"/>
        </w:rPr>
        <w:t>69,00</w:t>
      </w:r>
      <w:r w:rsidRPr="004C7066">
        <w:rPr>
          <w:rFonts w:ascii="Times New Roman" w:eastAsia="Times New Roman" w:hAnsi="Times New Roman" w:cs="Times New Roman"/>
          <w:color w:val="000000"/>
          <w:u w:val="single"/>
          <w:lang w:eastAsia="es-ES"/>
        </w:rPr>
        <w:t xml:space="preserve"> </w:t>
      </w:r>
      <w:r w:rsidRPr="004C7066">
        <w:rPr>
          <w:rFonts w:ascii="Times New Roman" w:eastAsia="Times New Roman" w:hAnsi="Times New Roman" w:cs="Times New Roman"/>
          <w:u w:val="single"/>
          <w:lang w:eastAsia="es-ES"/>
        </w:rPr>
        <w:t>USD</w:t>
      </w:r>
      <w:r w:rsidRPr="004C7066">
        <w:rPr>
          <w:rFonts w:ascii="Times New Roman" w:eastAsia="Times New Roman" w:hAnsi="Times New Roman" w:cs="Times New Roman"/>
          <w:lang w:eastAsia="es-ES"/>
        </w:rPr>
        <w:t xml:space="preserve"> (incluido IVA) </w:t>
      </w:r>
    </w:p>
    <w:p w14:paraId="09F865EB" w14:textId="77777777" w:rsidR="00B436C3" w:rsidRPr="004C7066" w:rsidRDefault="00B436C3" w:rsidP="00B436C3">
      <w:pPr>
        <w:spacing w:before="120" w:after="120" w:line="20" w:lineRule="atLeast"/>
        <w:jc w:val="center"/>
        <w:textAlignment w:val="baseline"/>
        <w:rPr>
          <w:rFonts w:ascii="Times New Roman" w:eastAsia="Times New Roman" w:hAnsi="Times New Roman" w:cs="Times New Roman"/>
          <w:lang w:eastAsia="es-ES"/>
        </w:rPr>
      </w:pPr>
    </w:p>
    <w:p w14:paraId="7C3FDE06" w14:textId="52DF7CAB" w:rsidR="00B436C3" w:rsidRDefault="00B436C3" w:rsidP="00B436C3">
      <w:pPr>
        <w:shd w:val="clear" w:color="auto" w:fill="FFFFFF"/>
        <w:spacing w:before="120" w:after="120" w:line="20" w:lineRule="atLeast"/>
        <w:rPr>
          <w:rFonts w:ascii="Times New Roman" w:eastAsia="Times New Roman" w:hAnsi="Times New Roman" w:cs="Times New Roman"/>
          <w:color w:val="000000"/>
          <w:sz w:val="18"/>
          <w:szCs w:val="18"/>
          <w:lang w:eastAsia="es-ES"/>
        </w:rPr>
      </w:pPr>
    </w:p>
    <w:p w14:paraId="62BE86DC" w14:textId="42487E7D" w:rsidR="00631A39" w:rsidRDefault="00631A39" w:rsidP="00B436C3">
      <w:pPr>
        <w:shd w:val="clear" w:color="auto" w:fill="FFFFFF"/>
        <w:spacing w:before="120" w:after="120" w:line="20" w:lineRule="atLeast"/>
        <w:rPr>
          <w:rFonts w:ascii="Times New Roman" w:eastAsia="Times New Roman" w:hAnsi="Times New Roman" w:cs="Times New Roman"/>
          <w:color w:val="000000"/>
          <w:sz w:val="18"/>
          <w:szCs w:val="18"/>
          <w:lang w:eastAsia="es-ES"/>
        </w:rPr>
      </w:pPr>
    </w:p>
    <w:p w14:paraId="72294FB5" w14:textId="35E3CBD7" w:rsidR="00631A39" w:rsidRDefault="00631A39" w:rsidP="00B436C3">
      <w:pPr>
        <w:shd w:val="clear" w:color="auto" w:fill="FFFFFF"/>
        <w:spacing w:before="120" w:after="120" w:line="20" w:lineRule="atLeast"/>
        <w:rPr>
          <w:rFonts w:ascii="Times New Roman" w:eastAsia="Times New Roman" w:hAnsi="Times New Roman" w:cs="Times New Roman"/>
          <w:color w:val="000000"/>
          <w:sz w:val="18"/>
          <w:szCs w:val="18"/>
          <w:lang w:eastAsia="es-ES"/>
        </w:rPr>
      </w:pPr>
    </w:p>
    <w:p w14:paraId="7F0FBEF5" w14:textId="77777777" w:rsidR="00631A39" w:rsidRPr="004C7066" w:rsidRDefault="00631A39" w:rsidP="00B436C3">
      <w:pPr>
        <w:shd w:val="clear" w:color="auto" w:fill="FFFFFF"/>
        <w:spacing w:before="120" w:after="120" w:line="20" w:lineRule="atLeast"/>
        <w:rPr>
          <w:rFonts w:ascii="Times New Roman" w:eastAsia="Times New Roman" w:hAnsi="Times New Roman" w:cs="Times New Roman"/>
          <w:color w:val="000000"/>
          <w:sz w:val="18"/>
          <w:szCs w:val="18"/>
          <w:lang w:eastAsia="es-ES"/>
        </w:rPr>
      </w:pPr>
    </w:p>
    <w:p w14:paraId="2616E6ED" w14:textId="77777777" w:rsidR="001814E0" w:rsidRPr="00B436C3" w:rsidRDefault="001814E0" w:rsidP="00B436C3">
      <w:pPr>
        <w:spacing w:before="120" w:after="120" w:line="20" w:lineRule="atLeast"/>
        <w:jc w:val="center"/>
        <w:textAlignment w:val="baseline"/>
        <w:rPr>
          <w:rFonts w:ascii="Times New Roman" w:eastAsia="Times New Roman" w:hAnsi="Times New Roman" w:cs="Times New Roman"/>
          <w:b/>
          <w:color w:val="000000"/>
          <w:sz w:val="18"/>
          <w:szCs w:val="18"/>
          <w:lang w:eastAsia="es-ES"/>
        </w:rPr>
      </w:pPr>
      <w:r w:rsidRPr="00B436C3">
        <w:rPr>
          <w:rFonts w:ascii="Times New Roman" w:eastAsia="Times New Roman" w:hAnsi="Times New Roman" w:cs="Times New Roman"/>
          <w:b/>
          <w:color w:val="000080"/>
          <w:sz w:val="28"/>
          <w:szCs w:val="28"/>
          <w:lang w:eastAsia="es-ES"/>
        </w:rPr>
        <w:t>¿CÓMO POSTULARTE?</w:t>
      </w:r>
    </w:p>
    <w:p w14:paraId="57A5C666" w14:textId="77777777" w:rsidR="001814E0" w:rsidRPr="004C7066" w:rsidRDefault="001814E0" w:rsidP="00B436C3">
      <w:pPr>
        <w:spacing w:before="120" w:after="120" w:line="20" w:lineRule="atLeast"/>
        <w:rPr>
          <w:rFonts w:ascii="Times New Roman" w:eastAsia="Times New Roman" w:hAnsi="Times New Roman" w:cs="Times New Roman"/>
          <w:lang w:eastAsia="es-ES"/>
        </w:rPr>
      </w:pPr>
    </w:p>
    <w:p w14:paraId="6814EE9A" w14:textId="06126D9B" w:rsidR="00573E20" w:rsidRPr="00631A39" w:rsidRDefault="001814E0" w:rsidP="00626277">
      <w:pPr>
        <w:spacing w:before="120" w:after="120" w:line="20" w:lineRule="atLeast"/>
        <w:jc w:val="both"/>
        <w:rPr>
          <w:rFonts w:ascii="Times New Roman" w:eastAsia="Times New Roman" w:hAnsi="Times New Roman" w:cs="Times New Roman"/>
          <w:color w:val="000000"/>
          <w:lang w:eastAsia="es-ES"/>
        </w:rPr>
      </w:pPr>
      <w:r w:rsidRPr="007F188F">
        <w:rPr>
          <w:rFonts w:ascii="Times New Roman" w:eastAsia="Times New Roman" w:hAnsi="Times New Roman" w:cs="Times New Roman"/>
          <w:b/>
          <w:i/>
          <w:color w:val="000000"/>
          <w:sz w:val="20"/>
          <w:szCs w:val="20"/>
          <w:lang w:eastAsia="es-ES"/>
        </w:rPr>
        <w:t>1.</w:t>
      </w:r>
      <w:r w:rsidR="00626277">
        <w:rPr>
          <w:rFonts w:ascii="Times New Roman" w:eastAsia="Times New Roman" w:hAnsi="Times New Roman" w:cs="Times New Roman"/>
          <w:b/>
          <w:i/>
          <w:color w:val="000000"/>
          <w:sz w:val="20"/>
          <w:szCs w:val="20"/>
          <w:lang w:eastAsia="es-ES"/>
        </w:rPr>
        <w:t xml:space="preserve">- </w:t>
      </w:r>
      <w:r w:rsidR="00626277" w:rsidRPr="00631A39">
        <w:rPr>
          <w:rFonts w:ascii="Times New Roman" w:eastAsia="Times New Roman" w:hAnsi="Times New Roman" w:cs="Times New Roman"/>
          <w:color w:val="000000"/>
          <w:lang w:eastAsia="es-ES"/>
        </w:rPr>
        <w:t>Descargar la ficha de postulación publicad</w:t>
      </w:r>
      <w:r w:rsidR="00573E20" w:rsidRPr="00631A39">
        <w:rPr>
          <w:rFonts w:ascii="Times New Roman" w:eastAsia="Times New Roman" w:hAnsi="Times New Roman" w:cs="Times New Roman"/>
          <w:color w:val="000000"/>
          <w:lang w:eastAsia="es-ES"/>
        </w:rPr>
        <w:t>a en:</w:t>
      </w:r>
    </w:p>
    <w:p w14:paraId="744F875E" w14:textId="225D15AA" w:rsidR="00573E20" w:rsidRDefault="00573E20" w:rsidP="00626277">
      <w:pPr>
        <w:spacing w:before="120" w:after="120" w:line="20" w:lineRule="atLeast"/>
        <w:jc w:val="both"/>
        <w:rPr>
          <w:rFonts w:cstheme="minorHAnsi"/>
          <w:w w:val="105"/>
        </w:rPr>
      </w:pPr>
      <w:r>
        <w:rPr>
          <w:rFonts w:cstheme="minorHAnsi"/>
          <w:w w:val="105"/>
        </w:rPr>
        <w:t xml:space="preserve"> </w:t>
      </w:r>
      <w:hyperlink r:id="rId12" w:history="1">
        <w:r w:rsidRPr="00CF37E5">
          <w:rPr>
            <w:rStyle w:val="Hipervnculo"/>
            <w:rFonts w:cstheme="minorHAnsi"/>
            <w:w w:val="105"/>
          </w:rPr>
          <w:t>https://www.produccion.gob.ec/postulacionespara-actividades-comerciales</w:t>
        </w:r>
      </w:hyperlink>
    </w:p>
    <w:p w14:paraId="4F6B671F" w14:textId="1294C5E4" w:rsidR="00573E20" w:rsidRPr="004A125F" w:rsidRDefault="00573E20" w:rsidP="00626277">
      <w:pPr>
        <w:spacing w:before="120" w:after="120" w:line="20" w:lineRule="atLeast"/>
        <w:jc w:val="both"/>
        <w:rPr>
          <w:rFonts w:cstheme="minorHAnsi"/>
          <w:w w:val="105"/>
        </w:rPr>
      </w:pPr>
    </w:p>
    <w:p w14:paraId="06B64983" w14:textId="21980358" w:rsidR="00564F4E" w:rsidRPr="00631A39" w:rsidRDefault="00B16FB1" w:rsidP="00B436C3">
      <w:pPr>
        <w:spacing w:before="120" w:after="120" w:line="20" w:lineRule="atLeast"/>
        <w:jc w:val="both"/>
        <w:rPr>
          <w:rFonts w:ascii="Times New Roman" w:eastAsia="Times New Roman" w:hAnsi="Times New Roman" w:cs="Times New Roman"/>
          <w:color w:val="000000"/>
          <w:lang w:eastAsia="es-ES"/>
        </w:rPr>
      </w:pPr>
      <w:r w:rsidRPr="00B16FB1">
        <w:rPr>
          <w:rFonts w:ascii="Times New Roman" w:eastAsia="Times New Roman" w:hAnsi="Times New Roman" w:cs="Times New Roman"/>
          <w:b/>
          <w:i/>
          <w:color w:val="000000"/>
          <w:lang w:eastAsia="es-ES"/>
        </w:rPr>
        <w:t>2.-</w:t>
      </w:r>
      <w:r>
        <w:rPr>
          <w:rFonts w:cstheme="minorHAnsi"/>
          <w:w w:val="105"/>
        </w:rPr>
        <w:t xml:space="preserve"> </w:t>
      </w:r>
      <w:r w:rsidRPr="00631A39">
        <w:rPr>
          <w:rFonts w:ascii="Times New Roman" w:eastAsia="Times New Roman" w:hAnsi="Times New Roman" w:cs="Times New Roman"/>
          <w:color w:val="000000"/>
          <w:lang w:eastAsia="es-ES"/>
        </w:rPr>
        <w:t>L</w:t>
      </w:r>
      <w:r w:rsidR="00626277" w:rsidRPr="00631A39">
        <w:rPr>
          <w:rFonts w:ascii="Times New Roman" w:eastAsia="Times New Roman" w:hAnsi="Times New Roman" w:cs="Times New Roman"/>
          <w:color w:val="000000"/>
          <w:lang w:eastAsia="es-ES"/>
        </w:rPr>
        <w:t>lenar</w:t>
      </w:r>
      <w:r w:rsidR="004A125F" w:rsidRPr="00631A39">
        <w:rPr>
          <w:rFonts w:ascii="Times New Roman" w:eastAsia="Times New Roman" w:hAnsi="Times New Roman" w:cs="Times New Roman"/>
          <w:color w:val="000000"/>
          <w:lang w:eastAsia="es-ES"/>
        </w:rPr>
        <w:t xml:space="preserve"> ficha de postulación</w:t>
      </w:r>
      <w:r w:rsidR="00970E07" w:rsidRPr="00631A39">
        <w:rPr>
          <w:rFonts w:ascii="Times New Roman" w:eastAsia="Times New Roman" w:hAnsi="Times New Roman" w:cs="Times New Roman"/>
          <w:color w:val="000000"/>
          <w:lang w:eastAsia="es-ES"/>
        </w:rPr>
        <w:t xml:space="preserve"> y adjuntar los siguientes requisitos enviando a los correos que se detallan a continuación:</w:t>
      </w:r>
    </w:p>
    <w:p w14:paraId="69FAD7E4" w14:textId="3BC2384E" w:rsidR="001814E0" w:rsidRPr="007F188F"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7F188F">
        <w:rPr>
          <w:rFonts w:ascii="Times New Roman" w:eastAsia="Times New Roman" w:hAnsi="Times New Roman" w:cs="Times New Roman"/>
          <w:b/>
          <w:i/>
          <w:color w:val="000000"/>
          <w:lang w:eastAsia="es-ES"/>
        </w:rPr>
        <w:t>3.-</w:t>
      </w:r>
      <w:r w:rsidRPr="007F188F">
        <w:rPr>
          <w:rFonts w:ascii="Times New Roman" w:eastAsia="Times New Roman" w:hAnsi="Times New Roman" w:cs="Times New Roman"/>
          <w:color w:val="000000"/>
          <w:lang w:eastAsia="es-ES"/>
        </w:rPr>
        <w:t xml:space="preserve"> Copia en formato PDF del RUC o RIMPE otorgado por el SRI. </w:t>
      </w:r>
    </w:p>
    <w:p w14:paraId="57392762" w14:textId="77777777" w:rsidR="001814E0" w:rsidRPr="007F188F"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7F188F">
        <w:rPr>
          <w:rFonts w:ascii="Times New Roman" w:eastAsia="Times New Roman" w:hAnsi="Times New Roman" w:cs="Times New Roman"/>
          <w:b/>
          <w:i/>
          <w:color w:val="000000"/>
          <w:lang w:eastAsia="es-ES"/>
        </w:rPr>
        <w:t>4.-</w:t>
      </w:r>
      <w:r w:rsidRPr="007F188F">
        <w:rPr>
          <w:rFonts w:ascii="Times New Roman" w:eastAsia="Times New Roman" w:hAnsi="Times New Roman" w:cs="Times New Roman"/>
          <w:color w:val="000000"/>
          <w:lang w:eastAsia="es-ES"/>
        </w:rPr>
        <w:t xml:space="preserve">  Copia en formato PDF de la Categorización vigente RUM, RUA o RNE, otorgado por el Ministerio de Producción MPCEIP.</w:t>
      </w:r>
    </w:p>
    <w:p w14:paraId="46A8C779" w14:textId="21A69D4B" w:rsidR="001814E0" w:rsidRPr="007F188F"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7F188F">
        <w:rPr>
          <w:rFonts w:ascii="Times New Roman" w:eastAsia="Times New Roman" w:hAnsi="Times New Roman" w:cs="Times New Roman"/>
          <w:b/>
          <w:i/>
          <w:color w:val="000000"/>
          <w:sz w:val="22"/>
          <w:szCs w:val="22"/>
          <w:lang w:eastAsia="es-ES"/>
        </w:rPr>
        <w:t>5.-</w:t>
      </w:r>
      <w:r w:rsidRPr="007F188F">
        <w:rPr>
          <w:rFonts w:ascii="Times New Roman" w:eastAsia="Times New Roman" w:hAnsi="Times New Roman" w:cs="Times New Roman"/>
          <w:color w:val="000000"/>
          <w:sz w:val="20"/>
          <w:szCs w:val="20"/>
          <w:lang w:eastAsia="es-ES"/>
        </w:rPr>
        <w:t xml:space="preserve"> </w:t>
      </w:r>
      <w:r w:rsidR="00573E20">
        <w:rPr>
          <w:rFonts w:ascii="Times New Roman" w:eastAsia="Times New Roman" w:hAnsi="Times New Roman" w:cs="Times New Roman"/>
          <w:color w:val="000000"/>
          <w:sz w:val="20"/>
          <w:szCs w:val="20"/>
          <w:lang w:eastAsia="es-ES"/>
        </w:rPr>
        <w:t xml:space="preserve"> </w:t>
      </w:r>
      <w:r w:rsidRPr="007F188F">
        <w:rPr>
          <w:rFonts w:ascii="Times New Roman" w:eastAsia="Times New Roman" w:hAnsi="Times New Roman" w:cs="Times New Roman"/>
          <w:color w:val="000000"/>
          <w:lang w:eastAsia="es-ES"/>
        </w:rPr>
        <w:t>Adjuntar 4 fotos de los productos (De ser el caso, evidenciar en las fotografías la Notificación Sanitaria / ARCSA y Sellos SIMAR / SRI para licores).</w:t>
      </w:r>
    </w:p>
    <w:p w14:paraId="1CADB6D4" w14:textId="733DA0F1" w:rsidR="001814E0" w:rsidRPr="007F188F"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7F188F">
        <w:rPr>
          <w:rFonts w:ascii="Times New Roman" w:eastAsia="Times New Roman" w:hAnsi="Times New Roman" w:cs="Times New Roman"/>
          <w:b/>
          <w:i/>
          <w:color w:val="000000"/>
          <w:sz w:val="22"/>
          <w:szCs w:val="22"/>
          <w:lang w:eastAsia="es-ES"/>
        </w:rPr>
        <w:t>6.-</w:t>
      </w:r>
      <w:r w:rsidRPr="007F188F">
        <w:rPr>
          <w:rFonts w:ascii="Times New Roman" w:eastAsia="Times New Roman" w:hAnsi="Times New Roman" w:cs="Times New Roman"/>
          <w:color w:val="000000"/>
          <w:sz w:val="20"/>
          <w:szCs w:val="20"/>
          <w:lang w:eastAsia="es-ES"/>
        </w:rPr>
        <w:t xml:space="preserve"> </w:t>
      </w:r>
      <w:r w:rsidR="00573E20">
        <w:rPr>
          <w:rFonts w:ascii="Times New Roman" w:eastAsia="Times New Roman" w:hAnsi="Times New Roman" w:cs="Times New Roman"/>
          <w:color w:val="000000"/>
          <w:sz w:val="20"/>
          <w:szCs w:val="20"/>
          <w:lang w:eastAsia="es-ES"/>
        </w:rPr>
        <w:t xml:space="preserve"> </w:t>
      </w:r>
      <w:r w:rsidRPr="007F188F">
        <w:rPr>
          <w:rFonts w:ascii="Times New Roman" w:eastAsia="Times New Roman" w:hAnsi="Times New Roman" w:cs="Times New Roman"/>
          <w:color w:val="000000"/>
          <w:lang w:eastAsia="es-ES"/>
        </w:rPr>
        <w:t>Logotipo de la unidad productiva en formato JPG.</w:t>
      </w:r>
    </w:p>
    <w:p w14:paraId="4F4B9D4F" w14:textId="376CDE3A" w:rsidR="001814E0" w:rsidRDefault="00573E20" w:rsidP="00B436C3">
      <w:pPr>
        <w:spacing w:before="120" w:after="120" w:line="20" w:lineRule="atLeast"/>
        <w:jc w:val="both"/>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b/>
          <w:i/>
          <w:color w:val="000000"/>
          <w:lang w:eastAsia="es-ES"/>
        </w:rPr>
        <w:t>7</w:t>
      </w:r>
      <w:r w:rsidR="001814E0" w:rsidRPr="00564F4E">
        <w:rPr>
          <w:rFonts w:ascii="Times New Roman" w:eastAsia="Times New Roman" w:hAnsi="Times New Roman" w:cs="Times New Roman"/>
          <w:b/>
          <w:i/>
          <w:color w:val="000000"/>
          <w:lang w:eastAsia="es-ES"/>
        </w:rPr>
        <w:t>.-</w:t>
      </w:r>
      <w:r w:rsidR="001814E0">
        <w:rPr>
          <w:rFonts w:ascii="Times New Roman" w:eastAsia="Times New Roman" w:hAnsi="Times New Roman" w:cs="Times New Roman"/>
          <w:color w:val="000000"/>
          <w:lang w:eastAsia="es-ES"/>
        </w:rPr>
        <w:t xml:space="preserve"> </w:t>
      </w:r>
      <w:r w:rsidR="001814E0" w:rsidRPr="004C7066">
        <w:rPr>
          <w:rFonts w:ascii="Times New Roman" w:eastAsia="Times New Roman" w:hAnsi="Times New Roman" w:cs="Times New Roman"/>
          <w:color w:val="000000"/>
          <w:shd w:val="clear" w:color="auto" w:fill="FFFFFF"/>
          <w:lang w:eastAsia="es-ES"/>
        </w:rPr>
        <w:t xml:space="preserve">En el ASUNTO del correo para enviar la documentación, se debe colocar el </w:t>
      </w:r>
      <w:r w:rsidR="001814E0" w:rsidRPr="004C7066">
        <w:rPr>
          <w:rFonts w:ascii="Times New Roman" w:eastAsia="Times New Roman" w:hAnsi="Times New Roman" w:cs="Times New Roman"/>
          <w:b/>
          <w:bCs/>
          <w:color w:val="000000"/>
          <w:shd w:val="clear" w:color="auto" w:fill="FFFFFF"/>
          <w:lang w:eastAsia="es-ES"/>
        </w:rPr>
        <w:t>nombre comercial (marca)</w:t>
      </w:r>
      <w:r w:rsidR="001814E0" w:rsidRPr="004C7066">
        <w:rPr>
          <w:rFonts w:ascii="Times New Roman" w:eastAsia="Times New Roman" w:hAnsi="Times New Roman" w:cs="Times New Roman"/>
          <w:color w:val="000000"/>
          <w:shd w:val="clear" w:color="auto" w:fill="FFFFFF"/>
          <w:lang w:eastAsia="es-ES"/>
        </w:rPr>
        <w:t xml:space="preserve"> de la unidad productiva (enviar todo en un solo correo).</w:t>
      </w:r>
    </w:p>
    <w:p w14:paraId="66963374" w14:textId="2B40E7EC" w:rsidR="004A125F" w:rsidRDefault="004A125F" w:rsidP="00B436C3">
      <w:pPr>
        <w:spacing w:before="120" w:after="120" w:line="20" w:lineRule="atLeast"/>
        <w:jc w:val="both"/>
        <w:rPr>
          <w:rFonts w:ascii="Times New Roman" w:eastAsia="Times New Roman" w:hAnsi="Times New Roman" w:cs="Times New Roman"/>
          <w:color w:val="000000"/>
          <w:shd w:val="clear" w:color="auto" w:fill="FFFFFF"/>
          <w:lang w:eastAsia="es-ES"/>
        </w:rPr>
      </w:pPr>
    </w:p>
    <w:p w14:paraId="0460059E" w14:textId="646EBF7C" w:rsidR="00B16FB1" w:rsidRPr="00B16FB1" w:rsidRDefault="00B16FB1" w:rsidP="00B16FB1">
      <w:pPr>
        <w:spacing w:before="120" w:after="120" w:line="20" w:lineRule="atLeast"/>
        <w:rPr>
          <w:rFonts w:ascii="Times New Roman" w:eastAsia="Times New Roman" w:hAnsi="Times New Roman" w:cs="Times New Roman"/>
          <w:lang w:eastAsia="es-ES"/>
        </w:rPr>
      </w:pPr>
      <w:r w:rsidRPr="001721A1">
        <w:rPr>
          <w:rFonts w:ascii="Wingdings" w:eastAsia="Times New Roman" w:hAnsi="Wingdings" w:cs="Times New Roman"/>
          <w:color w:val="000000"/>
          <w:sz w:val="36"/>
          <w:szCs w:val="36"/>
          <w:lang w:eastAsia="es-ES"/>
        </w:rPr>
        <w:t></w:t>
      </w:r>
      <w:r>
        <w:rPr>
          <w:rFonts w:ascii="Wingdings" w:eastAsia="Times New Roman" w:hAnsi="Wingdings" w:cs="Times New Roman"/>
          <w:color w:val="000000"/>
          <w:sz w:val="16"/>
          <w:szCs w:val="16"/>
          <w:lang w:eastAsia="es-ES"/>
        </w:rPr>
        <w:t></w:t>
      </w:r>
      <w:r w:rsidRPr="004C7066">
        <w:rPr>
          <w:rFonts w:ascii="Times New Roman" w:eastAsia="Times New Roman" w:hAnsi="Times New Roman" w:cs="Times New Roman"/>
          <w:b/>
          <w:bCs/>
          <w:color w:val="000000"/>
          <w:lang w:eastAsia="es-ES"/>
        </w:rPr>
        <w:t>NOTA</w:t>
      </w:r>
      <w:r w:rsidRPr="00B16FB1">
        <w:rPr>
          <w:rFonts w:cstheme="minorHAnsi"/>
          <w:i/>
          <w:iCs/>
          <w:w w:val="105"/>
        </w:rPr>
        <w:t>:</w:t>
      </w:r>
      <w:r>
        <w:rPr>
          <w:rFonts w:cstheme="minorHAnsi"/>
          <w:w w:val="105"/>
        </w:rPr>
        <w:t xml:space="preserve"> </w:t>
      </w:r>
      <w:r w:rsidRPr="00B16FB1">
        <w:rPr>
          <w:rFonts w:cstheme="minorHAnsi"/>
          <w:w w:val="105"/>
        </w:rPr>
        <w:t xml:space="preserve">Enviar la ficha de postulación con los requisitos y/o solicitar información a </w:t>
      </w:r>
      <w:r w:rsidR="004A125F" w:rsidRPr="00B16FB1">
        <w:rPr>
          <w:rFonts w:cstheme="minorHAnsi"/>
          <w:w w:val="105"/>
        </w:rPr>
        <w:t>los correos:</w:t>
      </w:r>
    </w:p>
    <w:p w14:paraId="72C42057" w14:textId="77777777" w:rsidR="00B16FB1" w:rsidRPr="004C7066" w:rsidRDefault="00B16FB1" w:rsidP="00B16FB1">
      <w:pPr>
        <w:spacing w:before="120" w:after="120" w:line="20" w:lineRule="atLeast"/>
        <w:rPr>
          <w:rFonts w:ascii="Times New Roman" w:eastAsia="Times New Roman" w:hAnsi="Times New Roman" w:cs="Times New Roman"/>
          <w:color w:val="000000"/>
          <w:lang w:eastAsia="es-ES"/>
        </w:rPr>
      </w:pPr>
    </w:p>
    <w:p w14:paraId="69198E4F" w14:textId="77777777" w:rsidR="00B16FB1" w:rsidRPr="00B716CB" w:rsidRDefault="00B16FB1" w:rsidP="00B16FB1">
      <w:pPr>
        <w:spacing w:before="120" w:after="120" w:line="20" w:lineRule="atLeast"/>
        <w:jc w:val="center"/>
        <w:rPr>
          <w:rFonts w:ascii="Times New Roman" w:eastAsia="Times New Roman" w:hAnsi="Times New Roman" w:cs="Times New Roman"/>
          <w:color w:val="0000FF"/>
          <w:sz w:val="26"/>
          <w:szCs w:val="26"/>
          <w:lang w:eastAsia="es-ES"/>
        </w:rPr>
      </w:pPr>
      <w:hyperlink r:id="rId13" w:history="1">
        <w:r w:rsidRPr="00B716CB">
          <w:rPr>
            <w:rFonts w:ascii="Times New Roman" w:eastAsia="Times New Roman" w:hAnsi="Times New Roman" w:cs="Times New Roman"/>
            <w:color w:val="0000FF"/>
            <w:sz w:val="26"/>
            <w:szCs w:val="26"/>
            <w:lang w:eastAsia="es-ES"/>
          </w:rPr>
          <w:t>dserrano@produccion.gob.ec</w:t>
        </w:r>
      </w:hyperlink>
    </w:p>
    <w:p w14:paraId="14754B56" w14:textId="77777777" w:rsidR="00B16FB1" w:rsidRPr="00564F4E" w:rsidRDefault="00B16FB1" w:rsidP="00B16FB1">
      <w:pPr>
        <w:spacing w:before="120" w:after="120" w:line="20" w:lineRule="atLeast"/>
        <w:jc w:val="center"/>
        <w:rPr>
          <w:rFonts w:ascii="Times New Roman" w:eastAsia="Times New Roman" w:hAnsi="Times New Roman" w:cs="Times New Roman"/>
          <w:color w:val="000000"/>
          <w:sz w:val="26"/>
          <w:szCs w:val="26"/>
          <w:lang w:eastAsia="es-ES"/>
        </w:rPr>
      </w:pPr>
      <w:hyperlink r:id="rId14" w:tgtFrame="_blank" w:history="1">
        <w:r w:rsidRPr="00564F4E">
          <w:rPr>
            <w:rFonts w:ascii="Times New Roman" w:eastAsia="Times New Roman" w:hAnsi="Times New Roman" w:cs="Times New Roman"/>
            <w:color w:val="0000FF"/>
            <w:sz w:val="26"/>
            <w:szCs w:val="26"/>
            <w:lang w:eastAsia="es-ES"/>
          </w:rPr>
          <w:t>comercializacion@cofeps.com.ec</w:t>
        </w:r>
      </w:hyperlink>
    </w:p>
    <w:p w14:paraId="199C969E" w14:textId="77777777" w:rsidR="004A125F" w:rsidRDefault="004A125F" w:rsidP="00B436C3">
      <w:pPr>
        <w:spacing w:before="120" w:after="120" w:line="20" w:lineRule="atLeast"/>
        <w:jc w:val="both"/>
        <w:rPr>
          <w:rFonts w:ascii="Times New Roman" w:eastAsia="Times New Roman" w:hAnsi="Times New Roman" w:cs="Times New Roman"/>
          <w:b/>
          <w:bCs/>
          <w:color w:val="000000"/>
          <w:lang w:eastAsia="es-ES"/>
        </w:rPr>
      </w:pPr>
    </w:p>
    <w:p w14:paraId="57525FDA" w14:textId="1E5E8435"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4C7066">
        <w:rPr>
          <w:rFonts w:ascii="Times New Roman" w:eastAsia="Times New Roman" w:hAnsi="Times New Roman" w:cs="Times New Roman"/>
          <w:b/>
          <w:bCs/>
          <w:color w:val="000000"/>
          <w:lang w:eastAsia="es-ES"/>
        </w:rPr>
        <w:t>Recomendaciones:</w:t>
      </w:r>
      <w:r w:rsidRPr="004C7066">
        <w:rPr>
          <w:rFonts w:ascii="Times New Roman" w:eastAsia="Times New Roman" w:hAnsi="Times New Roman" w:cs="Times New Roman"/>
          <w:color w:val="000000"/>
          <w:lang w:eastAsia="es-ES"/>
        </w:rPr>
        <w:t xml:space="preserve"> </w:t>
      </w:r>
      <w:r w:rsidRPr="004C7066">
        <w:rPr>
          <w:rFonts w:ascii="Times New Roman" w:eastAsia="Times New Roman" w:hAnsi="Times New Roman" w:cs="Times New Roman"/>
          <w:color w:val="000000"/>
          <w:u w:val="single"/>
          <w:lang w:eastAsia="es-ES"/>
        </w:rPr>
        <w:t>las fotografías de los productos debe</w:t>
      </w:r>
      <w:r w:rsidR="00A04A89">
        <w:rPr>
          <w:rFonts w:ascii="Times New Roman" w:eastAsia="Times New Roman" w:hAnsi="Times New Roman" w:cs="Times New Roman"/>
          <w:color w:val="000000"/>
          <w:u w:val="single"/>
          <w:lang w:eastAsia="es-ES"/>
        </w:rPr>
        <w:t>n</w:t>
      </w:r>
      <w:r w:rsidRPr="004C7066">
        <w:rPr>
          <w:rFonts w:ascii="Times New Roman" w:eastAsia="Times New Roman" w:hAnsi="Times New Roman" w:cs="Times New Roman"/>
          <w:color w:val="000000"/>
          <w:u w:val="single"/>
          <w:lang w:eastAsia="es-ES"/>
        </w:rPr>
        <w:t xml:space="preserve"> ser </w:t>
      </w:r>
      <w:r w:rsidRPr="004C7066">
        <w:rPr>
          <w:rFonts w:ascii="Times New Roman" w:eastAsia="Times New Roman" w:hAnsi="Times New Roman" w:cs="Times New Roman"/>
          <w:color w:val="000000"/>
          <w:u w:val="single"/>
          <w:shd w:val="clear" w:color="auto" w:fill="FFFFFF"/>
          <w:lang w:eastAsia="es-ES"/>
        </w:rPr>
        <w:t>con fondo blanco</w:t>
      </w:r>
      <w:r w:rsidRPr="004C7066">
        <w:rPr>
          <w:rFonts w:ascii="Times New Roman" w:eastAsia="Times New Roman" w:hAnsi="Times New Roman" w:cs="Times New Roman"/>
          <w:color w:val="000000"/>
          <w:shd w:val="clear" w:color="auto" w:fill="FFFFFF"/>
          <w:lang w:eastAsia="es-ES"/>
        </w:rPr>
        <w:t xml:space="preserve">, en sentido horizontal y cada archivo no debe pesar más de 1MB). Se adjunta una guía para tomar las fotos los productos: </w:t>
      </w:r>
      <w:r>
        <w:rPr>
          <w:rFonts w:ascii="Times New Roman" w:eastAsia="Times New Roman" w:hAnsi="Times New Roman" w:cs="Times New Roman"/>
          <w:color w:val="0000FF"/>
          <w:shd w:val="clear" w:color="auto" w:fill="FFFFFF"/>
          <w:lang w:eastAsia="es-ES"/>
        </w:rPr>
        <w:t xml:space="preserve">ANEXO </w:t>
      </w:r>
      <w:r w:rsidRPr="004C7066">
        <w:rPr>
          <w:rFonts w:ascii="Times New Roman" w:eastAsia="Times New Roman" w:hAnsi="Times New Roman" w:cs="Times New Roman"/>
          <w:color w:val="0000FF"/>
          <w:shd w:val="clear" w:color="auto" w:fill="FFFFFF"/>
          <w:lang w:eastAsia="es-ES"/>
        </w:rPr>
        <w:t>guía</w:t>
      </w:r>
      <w:r w:rsidRPr="004C7066">
        <w:rPr>
          <w:rFonts w:ascii="Times New Roman" w:eastAsia="Times New Roman" w:hAnsi="Times New Roman" w:cs="Times New Roman"/>
          <w:color w:val="0000FF"/>
          <w:lang w:eastAsia="es-ES"/>
        </w:rPr>
        <w:t xml:space="preserve"> toma de fotos. </w:t>
      </w:r>
    </w:p>
    <w:p w14:paraId="00836C26" w14:textId="77777777" w:rsidR="001814E0"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p>
    <w:p w14:paraId="4CD89824" w14:textId="77777777"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4C7066">
        <w:rPr>
          <w:rFonts w:ascii="Times New Roman" w:eastAsia="Times New Roman" w:hAnsi="Times New Roman" w:cs="Times New Roman"/>
          <w:b/>
          <w:bCs/>
          <w:color w:val="000080"/>
          <w:lang w:eastAsia="es-ES"/>
        </w:rPr>
        <w:t>Otros requisitos a considerar para la postulación:</w:t>
      </w:r>
    </w:p>
    <w:p w14:paraId="2C51689C" w14:textId="77777777" w:rsidR="001814E0" w:rsidRDefault="001814E0" w:rsidP="00B436C3">
      <w:pPr>
        <w:spacing w:before="120" w:after="120" w:line="20" w:lineRule="atLeast"/>
        <w:jc w:val="both"/>
        <w:rPr>
          <w:rFonts w:ascii="Wingdings" w:eastAsia="Times New Roman" w:hAnsi="Wingdings" w:cs="Times New Roman"/>
          <w:color w:val="000000"/>
          <w:lang w:eastAsia="es-ES"/>
        </w:rPr>
      </w:pPr>
    </w:p>
    <w:p w14:paraId="66E3AA2B" w14:textId="77777777" w:rsidR="00A063A2" w:rsidRDefault="001814E0" w:rsidP="00B436C3">
      <w:pPr>
        <w:spacing w:before="120" w:after="120" w:line="20" w:lineRule="atLeast"/>
        <w:rPr>
          <w:rFonts w:ascii="Times New Roman" w:eastAsia="Times New Roman" w:hAnsi="Times New Roman" w:cs="Times New Roman"/>
          <w:lang w:eastAsia="es-ES"/>
        </w:rPr>
      </w:pPr>
      <w:r w:rsidRPr="008D38D9">
        <w:rPr>
          <w:rFonts w:ascii="Wingdings 2" w:eastAsia="Times New Roman" w:hAnsi="Wingdings 2" w:cs="Times New Roman"/>
          <w:color w:val="000000"/>
          <w:lang w:eastAsia="es-ES"/>
        </w:rPr>
        <w:t></w:t>
      </w:r>
      <w:r>
        <w:rPr>
          <w:rFonts w:ascii="Wingdings 2" w:eastAsia="Times New Roman" w:hAnsi="Wingdings 2" w:cs="Times New Roman"/>
          <w:color w:val="000000"/>
          <w:lang w:eastAsia="es-ES"/>
        </w:rPr>
        <w:t></w:t>
      </w:r>
      <w:r w:rsidRPr="00721BD1">
        <w:rPr>
          <w:rFonts w:ascii="Times New Roman" w:eastAsia="Times New Roman" w:hAnsi="Times New Roman" w:cs="Times New Roman"/>
          <w:color w:val="000000"/>
          <w:lang w:eastAsia="es-ES"/>
        </w:rPr>
        <w:t xml:space="preserve">Sistema de </w:t>
      </w:r>
      <w:r w:rsidRPr="00A063A2">
        <w:rPr>
          <w:rFonts w:ascii="Times New Roman" w:eastAsia="Times New Roman" w:hAnsi="Times New Roman" w:cs="Times New Roman"/>
          <w:lang w:eastAsia="es-ES"/>
        </w:rPr>
        <w:t>facturación activo o facturas</w:t>
      </w:r>
      <w:r w:rsidR="00254CD5" w:rsidRPr="00A063A2">
        <w:rPr>
          <w:rFonts w:ascii="Times New Roman" w:eastAsia="Times New Roman" w:hAnsi="Times New Roman" w:cs="Times New Roman"/>
          <w:lang w:eastAsia="es-ES"/>
        </w:rPr>
        <w:t xml:space="preserve"> o Notas de Venta autorizadas y </w:t>
      </w:r>
      <w:r w:rsidRPr="00A063A2">
        <w:rPr>
          <w:rFonts w:ascii="Times New Roman" w:eastAsia="Times New Roman" w:hAnsi="Times New Roman" w:cs="Times New Roman"/>
          <w:lang w:eastAsia="es-ES"/>
        </w:rPr>
        <w:t>vigentes</w:t>
      </w:r>
      <w:r w:rsidR="00254CD5" w:rsidRPr="00A063A2">
        <w:rPr>
          <w:rFonts w:ascii="Times New Roman" w:eastAsia="Times New Roman" w:hAnsi="Times New Roman" w:cs="Times New Roman"/>
          <w:lang w:eastAsia="es-ES"/>
        </w:rPr>
        <w:t xml:space="preserve"> por el</w:t>
      </w:r>
      <w:r w:rsidR="00A063A2">
        <w:rPr>
          <w:rFonts w:ascii="Times New Roman" w:eastAsia="Times New Roman" w:hAnsi="Times New Roman" w:cs="Times New Roman"/>
          <w:lang w:eastAsia="es-ES"/>
        </w:rPr>
        <w:t xml:space="preserve"> SRI</w:t>
      </w:r>
      <w:commentRangeStart w:id="0"/>
      <w:commentRangeEnd w:id="0"/>
      <w:r w:rsidR="00A04A89">
        <w:rPr>
          <w:rStyle w:val="Refdecomentario"/>
        </w:rPr>
        <w:commentReference w:id="0"/>
      </w:r>
      <w:r w:rsidR="00A063A2">
        <w:rPr>
          <w:rFonts w:ascii="Times New Roman" w:eastAsia="Times New Roman" w:hAnsi="Times New Roman" w:cs="Times New Roman"/>
          <w:lang w:eastAsia="es-ES"/>
        </w:rPr>
        <w:t>.</w:t>
      </w:r>
    </w:p>
    <w:p w14:paraId="521A357B" w14:textId="47042E21" w:rsidR="001814E0" w:rsidRPr="00721BD1" w:rsidRDefault="001814E0" w:rsidP="00B436C3">
      <w:pPr>
        <w:spacing w:before="120" w:after="120" w:line="20" w:lineRule="atLeast"/>
        <w:rPr>
          <w:rFonts w:ascii="Times New Roman" w:eastAsia="Times New Roman" w:hAnsi="Times New Roman" w:cs="Times New Roman"/>
          <w:color w:val="000000"/>
          <w:sz w:val="20"/>
          <w:szCs w:val="20"/>
          <w:lang w:eastAsia="es-ES"/>
        </w:rPr>
      </w:pPr>
      <w:r w:rsidRPr="008D38D9">
        <w:rPr>
          <w:rFonts w:ascii="Wingdings 2" w:eastAsia="Times New Roman" w:hAnsi="Wingdings 2" w:cs="Times New Roman"/>
          <w:color w:val="000000"/>
          <w:lang w:eastAsia="es-ES"/>
        </w:rPr>
        <w:t></w:t>
      </w:r>
      <w:r>
        <w:rPr>
          <w:rFonts w:ascii="Wingdings 2" w:eastAsia="Times New Roman" w:hAnsi="Wingdings 2" w:cs="Times New Roman"/>
          <w:color w:val="000000"/>
          <w:lang w:eastAsia="es-ES"/>
        </w:rPr>
        <w:t></w:t>
      </w:r>
      <w:r w:rsidRPr="00721BD1">
        <w:rPr>
          <w:rFonts w:ascii="Times New Roman" w:eastAsia="Times New Roman" w:hAnsi="Times New Roman" w:cs="Times New Roman"/>
          <w:color w:val="000000"/>
          <w:lang w:eastAsia="es-ES"/>
        </w:rPr>
        <w:t>La unidad productiva y sus productos, deben contar con imagen corporativa (logotipo, etiqueta, empaques, etc.) y una excelente presentación.</w:t>
      </w:r>
    </w:p>
    <w:p w14:paraId="528298BB" w14:textId="77777777"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8D38D9">
        <w:rPr>
          <w:rFonts w:ascii="Wingdings 2" w:eastAsia="Times New Roman" w:hAnsi="Wingdings 2" w:cs="Times New Roman"/>
          <w:color w:val="000000"/>
          <w:lang w:eastAsia="es-ES"/>
        </w:rPr>
        <w:t></w:t>
      </w:r>
      <w:r>
        <w:rPr>
          <w:rFonts w:ascii="Wingdings 2" w:eastAsia="Times New Roman" w:hAnsi="Wingdings 2" w:cs="Times New Roman"/>
          <w:color w:val="000000"/>
          <w:lang w:eastAsia="es-ES"/>
        </w:rPr>
        <w:t></w:t>
      </w:r>
      <w:r w:rsidRPr="004C7066">
        <w:rPr>
          <w:rFonts w:ascii="Times New Roman" w:eastAsia="Times New Roman" w:hAnsi="Times New Roman" w:cs="Times New Roman"/>
          <w:color w:val="000000"/>
          <w:lang w:eastAsia="es-ES"/>
        </w:rPr>
        <w:t>Disponer un número celular con WhatsApp.</w:t>
      </w:r>
    </w:p>
    <w:p w14:paraId="772A3118" w14:textId="77777777" w:rsidR="001814E0" w:rsidRPr="004C7066" w:rsidRDefault="001814E0" w:rsidP="00B436C3">
      <w:pPr>
        <w:spacing w:before="120" w:after="120" w:line="20" w:lineRule="atLeast"/>
        <w:jc w:val="both"/>
        <w:rPr>
          <w:rFonts w:ascii="Times New Roman" w:eastAsia="Times New Roman" w:hAnsi="Times New Roman" w:cs="Times New Roman"/>
          <w:color w:val="000000"/>
          <w:sz w:val="20"/>
          <w:szCs w:val="20"/>
          <w:lang w:eastAsia="es-ES"/>
        </w:rPr>
      </w:pPr>
      <w:r w:rsidRPr="008D38D9">
        <w:rPr>
          <w:rFonts w:ascii="Wingdings 2" w:eastAsia="Times New Roman" w:hAnsi="Wingdings 2" w:cs="Times New Roman"/>
          <w:color w:val="000000"/>
          <w:lang w:eastAsia="es-ES"/>
        </w:rPr>
        <w:t></w:t>
      </w:r>
      <w:r>
        <w:rPr>
          <w:rFonts w:ascii="Wingdings 2" w:eastAsia="Times New Roman" w:hAnsi="Wingdings 2" w:cs="Times New Roman"/>
          <w:color w:val="000000"/>
          <w:lang w:eastAsia="es-ES"/>
        </w:rPr>
        <w:t></w:t>
      </w:r>
      <w:r w:rsidRPr="004C7066">
        <w:rPr>
          <w:rFonts w:ascii="Times New Roman" w:eastAsia="Times New Roman" w:hAnsi="Times New Roman" w:cs="Times New Roman"/>
          <w:color w:val="000000"/>
          <w:lang w:eastAsia="es-ES"/>
        </w:rPr>
        <w:t>La veracidad de la información proporcionada en la postulación, es responsabilidad del postulante.</w:t>
      </w:r>
    </w:p>
    <w:p w14:paraId="28AA6CE4" w14:textId="77777777" w:rsidR="001814E0" w:rsidRDefault="001814E0" w:rsidP="00B436C3">
      <w:pPr>
        <w:spacing w:before="120" w:after="120" w:line="20" w:lineRule="atLeast"/>
        <w:jc w:val="both"/>
        <w:rPr>
          <w:rFonts w:ascii="Times New Roman" w:eastAsia="Times New Roman" w:hAnsi="Times New Roman" w:cs="Times New Roman"/>
          <w:color w:val="000000"/>
          <w:lang w:eastAsia="es-ES"/>
        </w:rPr>
      </w:pPr>
      <w:r w:rsidRPr="004C7066">
        <w:rPr>
          <w:rFonts w:ascii="Times New Roman" w:eastAsia="Times New Roman" w:hAnsi="Times New Roman" w:cs="Times New Roman"/>
          <w:color w:val="000000"/>
          <w:lang w:eastAsia="es-ES"/>
        </w:rPr>
        <w:t> </w:t>
      </w:r>
    </w:p>
    <w:p w14:paraId="498C1AA3" w14:textId="77777777" w:rsidR="00564F4E" w:rsidRDefault="00564F4E" w:rsidP="00B436C3">
      <w:pPr>
        <w:spacing w:before="120" w:after="120" w:line="20" w:lineRule="atLeast"/>
        <w:jc w:val="both"/>
        <w:rPr>
          <w:rFonts w:ascii="Times New Roman" w:eastAsia="Times New Roman" w:hAnsi="Times New Roman" w:cs="Times New Roman"/>
          <w:color w:val="000000"/>
          <w:lang w:eastAsia="es-ES"/>
        </w:rPr>
      </w:pPr>
    </w:p>
    <w:p w14:paraId="1EE6C86B" w14:textId="77777777" w:rsidR="00564F4E" w:rsidRDefault="00564F4E" w:rsidP="00B436C3">
      <w:pPr>
        <w:spacing w:before="120" w:after="120" w:line="20" w:lineRule="atLeast"/>
        <w:jc w:val="both"/>
        <w:rPr>
          <w:rFonts w:ascii="Times New Roman" w:eastAsia="Times New Roman" w:hAnsi="Times New Roman" w:cs="Times New Roman"/>
          <w:color w:val="000000"/>
          <w:lang w:eastAsia="es-ES"/>
        </w:rPr>
      </w:pPr>
    </w:p>
    <w:p w14:paraId="16A36540" w14:textId="58F2428D" w:rsidR="00564F4E" w:rsidRDefault="00564F4E" w:rsidP="00B436C3">
      <w:pPr>
        <w:spacing w:before="120" w:after="120" w:line="20" w:lineRule="atLeast"/>
        <w:jc w:val="both"/>
        <w:rPr>
          <w:rFonts w:ascii="Times New Roman" w:eastAsia="Times New Roman" w:hAnsi="Times New Roman" w:cs="Times New Roman"/>
          <w:color w:val="000000"/>
          <w:sz w:val="20"/>
          <w:szCs w:val="20"/>
          <w:lang w:eastAsia="es-ES"/>
        </w:rPr>
      </w:pPr>
    </w:p>
    <w:p w14:paraId="60EFEE64" w14:textId="6F9963FE" w:rsidR="00B16FB1" w:rsidRDefault="00B16FB1" w:rsidP="00B436C3">
      <w:pPr>
        <w:spacing w:before="120" w:after="120" w:line="20" w:lineRule="atLeast"/>
        <w:jc w:val="both"/>
        <w:rPr>
          <w:rFonts w:ascii="Times New Roman" w:eastAsia="Times New Roman" w:hAnsi="Times New Roman" w:cs="Times New Roman"/>
          <w:color w:val="000000"/>
          <w:sz w:val="20"/>
          <w:szCs w:val="20"/>
          <w:lang w:eastAsia="es-ES"/>
        </w:rPr>
      </w:pPr>
    </w:p>
    <w:p w14:paraId="6A9DF62A" w14:textId="48F9A2DE" w:rsidR="00B16FB1" w:rsidRDefault="00B16FB1" w:rsidP="00B436C3">
      <w:pPr>
        <w:spacing w:before="120" w:after="120" w:line="20" w:lineRule="atLeast"/>
        <w:jc w:val="both"/>
        <w:rPr>
          <w:rFonts w:ascii="Times New Roman" w:eastAsia="Times New Roman" w:hAnsi="Times New Roman" w:cs="Times New Roman"/>
          <w:color w:val="000000"/>
          <w:sz w:val="20"/>
          <w:szCs w:val="20"/>
          <w:lang w:eastAsia="es-ES"/>
        </w:rPr>
      </w:pPr>
    </w:p>
    <w:p w14:paraId="2BE9F0EC" w14:textId="77777777" w:rsidR="00B16FB1" w:rsidRPr="004C7066" w:rsidRDefault="00B16FB1" w:rsidP="00B436C3">
      <w:pPr>
        <w:spacing w:before="120" w:after="120" w:line="20" w:lineRule="atLeast"/>
        <w:jc w:val="both"/>
        <w:rPr>
          <w:rFonts w:ascii="Times New Roman" w:eastAsia="Times New Roman" w:hAnsi="Times New Roman" w:cs="Times New Roman"/>
          <w:color w:val="000000"/>
          <w:sz w:val="20"/>
          <w:szCs w:val="20"/>
          <w:lang w:eastAsia="es-ES"/>
        </w:rPr>
      </w:pPr>
    </w:p>
    <w:p w14:paraId="2D203461" w14:textId="48CC5225" w:rsidR="001814E0" w:rsidRDefault="001814E0" w:rsidP="00B436C3">
      <w:pPr>
        <w:spacing w:before="120" w:after="120" w:line="20" w:lineRule="atLeast"/>
        <w:jc w:val="both"/>
        <w:textAlignment w:val="baseline"/>
        <w:rPr>
          <w:rFonts w:ascii="Times New Roman" w:eastAsia="Times New Roman" w:hAnsi="Times New Roman" w:cs="Times New Roman"/>
          <w:color w:val="000080"/>
          <w:lang w:eastAsia="es-ES"/>
        </w:rPr>
      </w:pPr>
      <w:r w:rsidRPr="004C7066">
        <w:rPr>
          <w:rFonts w:ascii="Times New Roman" w:eastAsia="Times New Roman" w:hAnsi="Times New Roman" w:cs="Times New Roman"/>
          <w:b/>
          <w:bCs/>
          <w:color w:val="000080"/>
          <w:lang w:eastAsia="es-ES"/>
        </w:rPr>
        <w:t>Sectores productivos que podrán ser parte de esta iniciativa:</w:t>
      </w:r>
      <w:r w:rsidRPr="004C7066">
        <w:rPr>
          <w:rFonts w:ascii="Times New Roman" w:eastAsia="Times New Roman" w:hAnsi="Times New Roman" w:cs="Times New Roman"/>
          <w:color w:val="000080"/>
          <w:lang w:eastAsia="es-ES"/>
        </w:rPr>
        <w:t>  </w:t>
      </w:r>
    </w:p>
    <w:p w14:paraId="6178290F" w14:textId="77777777" w:rsidR="00B16FB1" w:rsidRPr="004C7066" w:rsidRDefault="00B16FB1" w:rsidP="00B436C3">
      <w:pPr>
        <w:spacing w:before="120" w:after="120" w:line="20" w:lineRule="atLeast"/>
        <w:jc w:val="both"/>
        <w:textAlignment w:val="baseline"/>
        <w:rPr>
          <w:rFonts w:ascii="Times New Roman" w:eastAsia="Times New Roman" w:hAnsi="Times New Roman" w:cs="Times New Roman"/>
          <w:color w:val="000000"/>
          <w:sz w:val="18"/>
          <w:szCs w:val="18"/>
          <w:lang w:eastAsia="es-ES"/>
        </w:rPr>
      </w:pPr>
    </w:p>
    <w:p w14:paraId="47864701" w14:textId="77777777" w:rsidR="001814E0" w:rsidRPr="00482A59" w:rsidRDefault="001814E0" w:rsidP="00B436C3">
      <w:pPr>
        <w:pStyle w:val="Prrafodelista"/>
        <w:numPr>
          <w:ilvl w:val="0"/>
          <w:numId w:val="7"/>
        </w:numPr>
        <w:spacing w:before="120" w:after="120" w:line="20" w:lineRule="atLeast"/>
        <w:contextualSpacing w:val="0"/>
        <w:jc w:val="both"/>
        <w:textAlignment w:val="baseline"/>
        <w:rPr>
          <w:rFonts w:ascii="Times New Roman" w:eastAsia="Times New Roman" w:hAnsi="Times New Roman" w:cs="Times New Roman"/>
          <w:color w:val="000000"/>
          <w:sz w:val="20"/>
          <w:szCs w:val="20"/>
          <w:lang w:eastAsia="es-ES"/>
        </w:rPr>
      </w:pPr>
      <w:r w:rsidRPr="00482A59">
        <w:rPr>
          <w:rFonts w:ascii="Times New Roman" w:eastAsia="Times New Roman" w:hAnsi="Times New Roman" w:cs="Times New Roman"/>
          <w:color w:val="000000"/>
          <w:lang w:eastAsia="es-ES"/>
        </w:rPr>
        <w:t>Alimentos y Bebidas (no requieran refrigeración) </w:t>
      </w:r>
    </w:p>
    <w:p w14:paraId="055EBC12" w14:textId="77777777" w:rsidR="001814E0" w:rsidRPr="00482A59" w:rsidRDefault="001814E0" w:rsidP="00B436C3">
      <w:pPr>
        <w:pStyle w:val="Prrafodelista"/>
        <w:numPr>
          <w:ilvl w:val="0"/>
          <w:numId w:val="7"/>
        </w:numPr>
        <w:spacing w:before="120" w:after="120" w:line="20" w:lineRule="atLeast"/>
        <w:contextualSpacing w:val="0"/>
        <w:jc w:val="both"/>
        <w:textAlignment w:val="baseline"/>
        <w:rPr>
          <w:rFonts w:ascii="Times New Roman" w:eastAsia="Times New Roman" w:hAnsi="Times New Roman" w:cs="Times New Roman"/>
          <w:color w:val="000000"/>
          <w:sz w:val="20"/>
          <w:szCs w:val="20"/>
          <w:lang w:eastAsia="es-ES"/>
        </w:rPr>
      </w:pPr>
      <w:r w:rsidRPr="00482A59">
        <w:rPr>
          <w:rFonts w:ascii="Times New Roman" w:eastAsia="Times New Roman" w:hAnsi="Times New Roman" w:cs="Times New Roman"/>
          <w:color w:val="000000"/>
          <w:lang w:eastAsia="es-ES"/>
        </w:rPr>
        <w:t>Artesanías, Bisutería, Calzado, Cosméticos, Cuero, Objetos para el hogar </w:t>
      </w:r>
    </w:p>
    <w:p w14:paraId="1E61B5B0" w14:textId="77777777" w:rsidR="001814E0" w:rsidRPr="00482A59" w:rsidRDefault="001814E0" w:rsidP="00B436C3">
      <w:pPr>
        <w:pStyle w:val="Prrafodelista"/>
        <w:numPr>
          <w:ilvl w:val="0"/>
          <w:numId w:val="7"/>
        </w:numPr>
        <w:spacing w:before="120" w:after="120" w:line="20" w:lineRule="atLeast"/>
        <w:contextualSpacing w:val="0"/>
        <w:jc w:val="both"/>
        <w:textAlignment w:val="baseline"/>
        <w:rPr>
          <w:rFonts w:ascii="Times New Roman" w:eastAsia="Times New Roman" w:hAnsi="Times New Roman" w:cs="Times New Roman"/>
          <w:color w:val="000000"/>
          <w:sz w:val="20"/>
          <w:szCs w:val="20"/>
          <w:lang w:eastAsia="es-ES"/>
        </w:rPr>
      </w:pPr>
      <w:r w:rsidRPr="00482A59">
        <w:rPr>
          <w:rFonts w:ascii="Times New Roman" w:eastAsia="Times New Roman" w:hAnsi="Times New Roman" w:cs="Times New Roman"/>
          <w:color w:val="000000"/>
          <w:lang w:eastAsia="es-ES"/>
        </w:rPr>
        <w:t>Productos de aseo y limpieza para el hogar </w:t>
      </w:r>
    </w:p>
    <w:p w14:paraId="2583EECA" w14:textId="77777777" w:rsidR="001814E0" w:rsidRPr="00564F4E" w:rsidRDefault="001814E0" w:rsidP="00B436C3">
      <w:pPr>
        <w:pStyle w:val="Prrafodelista"/>
        <w:numPr>
          <w:ilvl w:val="0"/>
          <w:numId w:val="7"/>
        </w:numPr>
        <w:spacing w:before="120" w:after="120" w:line="20" w:lineRule="atLeast"/>
        <w:contextualSpacing w:val="0"/>
        <w:jc w:val="both"/>
        <w:textAlignment w:val="baseline"/>
        <w:rPr>
          <w:rFonts w:ascii="Times New Roman" w:eastAsia="Times New Roman" w:hAnsi="Times New Roman" w:cs="Times New Roman"/>
          <w:color w:val="000000"/>
          <w:sz w:val="20"/>
          <w:szCs w:val="20"/>
          <w:lang w:eastAsia="es-ES"/>
        </w:rPr>
      </w:pPr>
      <w:r w:rsidRPr="00482A59">
        <w:rPr>
          <w:rFonts w:ascii="Times New Roman" w:eastAsia="Times New Roman" w:hAnsi="Times New Roman" w:cs="Times New Roman"/>
          <w:color w:val="000000"/>
          <w:lang w:eastAsia="es-ES"/>
        </w:rPr>
        <w:t>Textil, Joyería, Servicios </w:t>
      </w:r>
    </w:p>
    <w:p w14:paraId="44FADB9F" w14:textId="77777777" w:rsidR="00564F4E" w:rsidRPr="00B16FB1" w:rsidRDefault="00564F4E" w:rsidP="00B16FB1">
      <w:pPr>
        <w:spacing w:before="120" w:after="120" w:line="20" w:lineRule="atLeast"/>
        <w:jc w:val="both"/>
        <w:textAlignment w:val="baseline"/>
        <w:rPr>
          <w:rFonts w:ascii="Times New Roman" w:eastAsia="Times New Roman" w:hAnsi="Times New Roman" w:cs="Times New Roman"/>
          <w:color w:val="000000"/>
          <w:sz w:val="20"/>
          <w:szCs w:val="20"/>
          <w:lang w:eastAsia="es-ES"/>
        </w:rPr>
      </w:pPr>
    </w:p>
    <w:p w14:paraId="516C8AA8" w14:textId="77777777" w:rsidR="001814E0" w:rsidRPr="004C7066" w:rsidRDefault="001814E0" w:rsidP="00B436C3">
      <w:pPr>
        <w:spacing w:before="120" w:after="120" w:line="20" w:lineRule="atLeast"/>
        <w:jc w:val="both"/>
        <w:textAlignment w:val="baseline"/>
        <w:rPr>
          <w:rFonts w:ascii="Times New Roman" w:eastAsia="Times New Roman" w:hAnsi="Times New Roman" w:cs="Times New Roman"/>
          <w:color w:val="000000"/>
          <w:sz w:val="20"/>
          <w:szCs w:val="20"/>
          <w:lang w:eastAsia="es-ES"/>
        </w:rPr>
      </w:pPr>
      <w:r w:rsidRPr="00C55C91">
        <w:rPr>
          <w:rFonts w:ascii="Wingdings 3" w:eastAsia="Times New Roman" w:hAnsi="Wingdings 3" w:cs="Times New Roman"/>
          <w:color w:val="FF0000"/>
          <w:sz w:val="20"/>
          <w:szCs w:val="20"/>
          <w:lang w:eastAsia="es-ES"/>
        </w:rPr>
        <w:t></w:t>
      </w:r>
      <w:r w:rsidRPr="00C55C91">
        <w:rPr>
          <w:rFonts w:ascii="Wingdings 3" w:eastAsia="Times New Roman" w:hAnsi="Wingdings 3" w:cs="Times New Roman"/>
          <w:color w:val="FF0000"/>
          <w:sz w:val="20"/>
          <w:szCs w:val="20"/>
          <w:lang w:eastAsia="es-ES"/>
        </w:rPr>
        <w:t></w:t>
      </w:r>
      <w:r w:rsidRPr="004C7066">
        <w:rPr>
          <w:rFonts w:ascii="Times New Roman" w:eastAsia="Times New Roman" w:hAnsi="Times New Roman" w:cs="Times New Roman"/>
          <w:b/>
          <w:bCs/>
          <w:color w:val="000000"/>
          <w:sz w:val="20"/>
          <w:szCs w:val="20"/>
          <w:lang w:eastAsia="es-ES"/>
        </w:rPr>
        <w:t>Esta iniciativa está dirigida exclusivamente a productos nacionales de autoría propia; no clonados, ni réplicas de productos que cuenten con registros y marcas de otras empresas, diferentes a las que postulan. </w:t>
      </w:r>
    </w:p>
    <w:p w14:paraId="4C102F9D" w14:textId="77777777" w:rsidR="001814E0" w:rsidRPr="004C7066" w:rsidRDefault="001814E0" w:rsidP="00B436C3">
      <w:pPr>
        <w:shd w:val="clear" w:color="auto" w:fill="FFFFFF"/>
        <w:spacing w:before="120" w:after="120" w:line="20" w:lineRule="atLeast"/>
        <w:jc w:val="both"/>
        <w:rPr>
          <w:rFonts w:ascii="Times New Roman" w:eastAsia="Times New Roman" w:hAnsi="Times New Roman" w:cs="Times New Roman"/>
          <w:color w:val="000000"/>
          <w:lang w:eastAsia="es-ES"/>
        </w:rPr>
      </w:pPr>
    </w:p>
    <w:p w14:paraId="1AD38120" w14:textId="77777777" w:rsidR="001814E0" w:rsidRPr="004C7066" w:rsidRDefault="001814E0" w:rsidP="00B436C3">
      <w:pPr>
        <w:shd w:val="clear" w:color="auto" w:fill="FFFFFF"/>
        <w:spacing w:before="120" w:after="120" w:line="20" w:lineRule="atLeast"/>
        <w:jc w:val="center"/>
        <w:rPr>
          <w:rFonts w:ascii="Times New Roman" w:eastAsia="Times New Roman" w:hAnsi="Times New Roman" w:cs="Times New Roman"/>
          <w:color w:val="000000"/>
          <w:sz w:val="20"/>
          <w:szCs w:val="20"/>
          <w:lang w:eastAsia="es-ES"/>
        </w:rPr>
      </w:pPr>
      <w:r w:rsidRPr="001721A1">
        <w:rPr>
          <w:rFonts w:ascii="Wingdings" w:eastAsia="Times New Roman" w:hAnsi="Wingdings" w:cs="Times New Roman"/>
          <w:color w:val="000000"/>
          <w:sz w:val="36"/>
          <w:szCs w:val="36"/>
          <w:lang w:eastAsia="es-ES"/>
        </w:rPr>
        <w:t></w:t>
      </w:r>
      <w:r>
        <w:rPr>
          <w:rFonts w:ascii="Wingdings" w:eastAsia="Times New Roman" w:hAnsi="Wingdings" w:cs="Times New Roman"/>
          <w:color w:val="000000"/>
          <w:sz w:val="16"/>
          <w:szCs w:val="16"/>
          <w:lang w:eastAsia="es-ES"/>
        </w:rPr>
        <w:t></w:t>
      </w:r>
      <w:r w:rsidRPr="004C7066">
        <w:rPr>
          <w:rFonts w:ascii="Times New Roman" w:eastAsia="Times New Roman" w:hAnsi="Times New Roman" w:cs="Times New Roman"/>
          <w:b/>
          <w:bCs/>
          <w:color w:val="000000"/>
          <w:lang w:eastAsia="es-ES"/>
        </w:rPr>
        <w:t>NOTA:</w:t>
      </w:r>
      <w:r w:rsidRPr="004C7066">
        <w:rPr>
          <w:rFonts w:ascii="Times New Roman" w:eastAsia="Times New Roman" w:hAnsi="Times New Roman" w:cs="Times New Roman"/>
          <w:b/>
          <w:bCs/>
          <w:color w:val="FF0000"/>
          <w:lang w:eastAsia="es-ES"/>
        </w:rPr>
        <w:t> </w:t>
      </w:r>
      <w:r w:rsidRPr="004C7066">
        <w:rPr>
          <w:rFonts w:ascii="Times New Roman" w:eastAsia="Times New Roman" w:hAnsi="Times New Roman" w:cs="Times New Roman"/>
          <w:color w:val="000000"/>
          <w:u w:val="single"/>
          <w:lang w:eastAsia="es-ES"/>
        </w:rPr>
        <w:t>en el caso de que su postulación sea aprobada, se le notificará al correo registrado en el formulario de postulación.</w:t>
      </w:r>
    </w:p>
    <w:p w14:paraId="3F0D7234" w14:textId="77777777" w:rsidR="001814E0" w:rsidRPr="004C7066" w:rsidRDefault="001814E0" w:rsidP="00B436C3">
      <w:pPr>
        <w:spacing w:before="120" w:after="120" w:line="20" w:lineRule="atLeast"/>
        <w:jc w:val="center"/>
        <w:rPr>
          <w:rFonts w:ascii="Times New Roman" w:eastAsia="Times New Roman" w:hAnsi="Times New Roman" w:cs="Times New Roman"/>
          <w:color w:val="000000"/>
          <w:sz w:val="20"/>
          <w:szCs w:val="20"/>
          <w:lang w:eastAsia="es-ES"/>
        </w:rPr>
      </w:pPr>
    </w:p>
    <w:p w14:paraId="01E31CF8" w14:textId="77777777" w:rsidR="001814E0" w:rsidRPr="004C7066" w:rsidRDefault="001814E0" w:rsidP="00B436C3">
      <w:pPr>
        <w:spacing w:before="120" w:after="120" w:line="20" w:lineRule="atLeast"/>
        <w:jc w:val="center"/>
        <w:rPr>
          <w:rFonts w:ascii="Times New Roman" w:eastAsia="Times New Roman" w:hAnsi="Times New Roman" w:cs="Times New Roman"/>
          <w:color w:val="000000"/>
          <w:sz w:val="20"/>
          <w:szCs w:val="20"/>
          <w:lang w:eastAsia="es-ES"/>
        </w:rPr>
      </w:pPr>
    </w:p>
    <w:p w14:paraId="6FC2C3EC" w14:textId="44E5CFD3" w:rsidR="001814E0" w:rsidRPr="00631A39" w:rsidRDefault="001814E0" w:rsidP="00631A39">
      <w:pPr>
        <w:spacing w:before="120" w:after="120" w:line="20" w:lineRule="atLeast"/>
        <w:jc w:val="center"/>
        <w:rPr>
          <w:rFonts w:ascii="Times New Roman" w:hAnsi="Times New Roman" w:cs="Times New Roman"/>
        </w:rPr>
      </w:pPr>
      <w:r w:rsidRPr="004C7066">
        <w:rPr>
          <w:rFonts w:ascii="Times New Roman" w:eastAsia="Times New Roman" w:hAnsi="Times New Roman" w:cs="Times New Roman"/>
          <w:color w:val="000000"/>
          <w:lang w:eastAsia="es-ES"/>
        </w:rPr>
        <w:t>Para más información contactar a: </w:t>
      </w:r>
      <w:r>
        <w:rPr>
          <w:rFonts w:ascii="Times New Roman" w:eastAsia="Times New Roman" w:hAnsi="Times New Roman" w:cs="Times New Roman"/>
          <w:color w:val="000000"/>
          <w:lang w:eastAsia="es-ES"/>
        </w:rPr>
        <w:t xml:space="preserve">   </w:t>
      </w:r>
    </w:p>
    <w:p w14:paraId="1DE33AC7" w14:textId="77777777" w:rsidR="001814E0" w:rsidRPr="004C7066" w:rsidRDefault="001814E0" w:rsidP="00B436C3">
      <w:pPr>
        <w:spacing w:before="120" w:after="120" w:line="20" w:lineRule="atLeast"/>
        <w:jc w:val="center"/>
        <w:rPr>
          <w:rFonts w:ascii="Times New Roman" w:eastAsia="Times New Roman" w:hAnsi="Times New Roman" w:cs="Times New Roman"/>
          <w:color w:val="000000"/>
          <w:lang w:eastAsia="es-ES"/>
        </w:rPr>
      </w:pPr>
    </w:p>
    <w:p w14:paraId="3152A94E" w14:textId="11544C67" w:rsidR="001814E0" w:rsidRDefault="001814E0" w:rsidP="00B436C3">
      <w:pPr>
        <w:spacing w:before="120" w:after="120" w:line="20" w:lineRule="atLeast"/>
        <w:jc w:val="center"/>
        <w:rPr>
          <w:rFonts w:ascii="Times New Roman" w:eastAsia="Times New Roman" w:hAnsi="Times New Roman" w:cs="Times New Roman"/>
          <w:color w:val="0000FF"/>
          <w:u w:val="single"/>
          <w:lang w:eastAsia="es-ES"/>
        </w:rPr>
      </w:pPr>
      <w:r w:rsidRPr="001721A1">
        <w:rPr>
          <w:rFonts w:ascii="Wingdings" w:eastAsia="Times New Roman" w:hAnsi="Wingdings" w:cs="Times New Roman"/>
          <w:b/>
          <w:color w:val="FF0000"/>
          <w:sz w:val="22"/>
          <w:szCs w:val="22"/>
          <w:lang w:eastAsia="es-ES"/>
        </w:rPr>
        <w:t></w:t>
      </w:r>
      <w:r>
        <w:rPr>
          <w:rFonts w:ascii="Times New Roman" w:hAnsi="Times New Roman" w:cs="Times New Roman"/>
        </w:rPr>
        <w:t xml:space="preserve">   </w:t>
      </w:r>
      <w:hyperlink r:id="rId19" w:history="1">
        <w:r w:rsidRPr="004C7066">
          <w:rPr>
            <w:rStyle w:val="Hipervnculo"/>
            <w:rFonts w:ascii="Times New Roman" w:eastAsia="Times New Roman" w:hAnsi="Times New Roman" w:cs="Times New Roman"/>
            <w:lang w:eastAsia="es-ES"/>
          </w:rPr>
          <w:t>dserrano@produccion.gob.ec</w:t>
        </w:r>
      </w:hyperlink>
      <w:r>
        <w:rPr>
          <w:rStyle w:val="Hipervnculo"/>
          <w:rFonts w:ascii="Times New Roman" w:eastAsia="Times New Roman" w:hAnsi="Times New Roman" w:cs="Times New Roman"/>
          <w:lang w:eastAsia="es-ES"/>
        </w:rPr>
        <w:t xml:space="preserve">     </w:t>
      </w:r>
      <w:r w:rsidRPr="003C12AA">
        <w:rPr>
          <w:rFonts w:ascii="Wingdings" w:eastAsia="Times New Roman" w:hAnsi="Wingdings" w:cs="Times New Roman"/>
          <w:b/>
          <w:color w:val="FF0000"/>
          <w:sz w:val="22"/>
          <w:szCs w:val="22"/>
          <w:lang w:eastAsia="es-ES"/>
        </w:rPr>
        <w:t></w:t>
      </w:r>
      <w:r w:rsidRPr="003C12AA">
        <w:rPr>
          <w:rFonts w:ascii="Times New Roman" w:hAnsi="Times New Roman" w:cs="Times New Roman"/>
          <w:b/>
        </w:rPr>
        <w:t xml:space="preserve"> </w:t>
      </w:r>
      <w:r>
        <w:rPr>
          <w:rFonts w:ascii="Times New Roman" w:hAnsi="Times New Roman" w:cs="Times New Roman"/>
        </w:rPr>
        <w:t xml:space="preserve">  </w:t>
      </w:r>
      <w:hyperlink r:id="rId20" w:tgtFrame="_blank" w:history="1">
        <w:r w:rsidRPr="004C7066">
          <w:rPr>
            <w:rFonts w:ascii="Times New Roman" w:eastAsia="Times New Roman" w:hAnsi="Times New Roman" w:cs="Times New Roman"/>
            <w:color w:val="0000FF"/>
            <w:u w:val="single"/>
            <w:lang w:eastAsia="es-ES"/>
          </w:rPr>
          <w:t>comercializacion@cofeps.com.ec</w:t>
        </w:r>
      </w:hyperlink>
    </w:p>
    <w:p w14:paraId="6A03D1C7" w14:textId="2F939F47" w:rsidR="00D22A57" w:rsidRDefault="00D22A57" w:rsidP="00B436C3">
      <w:pPr>
        <w:spacing w:before="120" w:after="120" w:line="20" w:lineRule="atLeast"/>
        <w:jc w:val="center"/>
        <w:rPr>
          <w:rFonts w:ascii="Times New Roman" w:eastAsia="Times New Roman" w:hAnsi="Times New Roman" w:cs="Times New Roman"/>
          <w:color w:val="0000FF"/>
          <w:u w:val="single"/>
          <w:lang w:eastAsia="es-ES"/>
        </w:rPr>
      </w:pPr>
    </w:p>
    <w:p w14:paraId="45238BEC" w14:textId="77777777" w:rsidR="00631A39" w:rsidRDefault="00631A39" w:rsidP="00D22A57">
      <w:pPr>
        <w:spacing w:before="120" w:after="120" w:line="20" w:lineRule="atLeast"/>
        <w:ind w:left="1368" w:right="376" w:hanging="1340"/>
        <w:jc w:val="center"/>
        <w:rPr>
          <w:rFonts w:ascii="Times New Roman" w:hAnsi="Times New Roman" w:cs="Times New Roman"/>
          <w:b/>
          <w:w w:val="105"/>
          <w:sz w:val="28"/>
          <w:szCs w:val="28"/>
        </w:rPr>
      </w:pPr>
    </w:p>
    <w:p w14:paraId="35531FE3" w14:textId="3F629CBB" w:rsidR="00D22A57" w:rsidRPr="00B436C3" w:rsidRDefault="00D22A57" w:rsidP="00D22A57">
      <w:pPr>
        <w:spacing w:before="120" w:after="120" w:line="20" w:lineRule="atLeast"/>
        <w:ind w:left="1368" w:right="376" w:hanging="1340"/>
        <w:jc w:val="center"/>
        <w:rPr>
          <w:rFonts w:ascii="Times New Roman" w:hAnsi="Times New Roman" w:cs="Times New Roman"/>
          <w:b/>
          <w:w w:val="105"/>
          <w:sz w:val="28"/>
          <w:szCs w:val="28"/>
        </w:rPr>
      </w:pPr>
      <w:r w:rsidRPr="00B436C3">
        <w:rPr>
          <w:rFonts w:ascii="Times New Roman" w:hAnsi="Times New Roman" w:cs="Times New Roman"/>
          <w:b/>
          <w:w w:val="105"/>
          <w:sz w:val="28"/>
          <w:szCs w:val="28"/>
        </w:rPr>
        <w:t>METOLOGÍA DE PARTICIPACIÓN</w:t>
      </w:r>
    </w:p>
    <w:p w14:paraId="712979E3" w14:textId="77777777" w:rsidR="00D22A57" w:rsidRPr="004C7066" w:rsidRDefault="00D22A57" w:rsidP="00D22A57">
      <w:pPr>
        <w:spacing w:before="120" w:after="120" w:line="20" w:lineRule="atLeast"/>
        <w:rPr>
          <w:rFonts w:ascii="Times New Roman" w:eastAsia="Times New Roman" w:hAnsi="Times New Roman" w:cs="Times New Roman"/>
          <w:color w:val="000000"/>
          <w:sz w:val="20"/>
          <w:szCs w:val="20"/>
          <w:lang w:eastAsia="es-ES"/>
        </w:rPr>
      </w:pPr>
    </w:p>
    <w:p w14:paraId="56EE5034" w14:textId="487E456A" w:rsidR="00A12126" w:rsidRPr="00C349D7" w:rsidRDefault="00C349D7"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b/>
          <w:bCs/>
          <w:color w:val="000000"/>
          <w:shd w:val="clear" w:color="auto" w:fill="FFFFFF"/>
          <w:lang w:eastAsia="es-ES"/>
        </w:rPr>
        <w:t xml:space="preserve">Isla Comercial </w:t>
      </w:r>
      <w:r w:rsidR="00A12126" w:rsidRPr="00C349D7">
        <w:rPr>
          <w:rFonts w:ascii="Times New Roman" w:eastAsia="Times New Roman" w:hAnsi="Times New Roman" w:cs="Times New Roman"/>
          <w:b/>
          <w:bCs/>
          <w:color w:val="000000"/>
          <w:shd w:val="clear" w:color="auto" w:fill="FFFFFF"/>
          <w:lang w:eastAsia="es-ES"/>
        </w:rPr>
        <w:t>Mall del Río / Ciudad de Cuenca:</w:t>
      </w:r>
      <w:r w:rsidR="00A12126" w:rsidRPr="00C349D7">
        <w:rPr>
          <w:rFonts w:ascii="Times New Roman" w:eastAsia="Times New Roman" w:hAnsi="Times New Roman" w:cs="Times New Roman"/>
          <w:color w:val="000000"/>
          <w:shd w:val="clear" w:color="auto" w:fill="FFFFFF"/>
          <w:lang w:eastAsia="es-ES"/>
        </w:rPr>
        <w:t xml:space="preserve"> 1 espacio para 2 expositores </w:t>
      </w:r>
    </w:p>
    <w:p w14:paraId="5B39E7BF" w14:textId="77777777" w:rsidR="00A12126" w:rsidRDefault="00A12126" w:rsidP="00A12126">
      <w:pPr>
        <w:pStyle w:val="Default"/>
        <w:rPr>
          <w:sz w:val="22"/>
          <w:szCs w:val="22"/>
        </w:rPr>
      </w:pPr>
    </w:p>
    <w:p w14:paraId="0F87C9DD" w14:textId="5EC6C112" w:rsidR="00A12126" w:rsidRPr="00C349D7"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Para lo cual se tiene que cumplir con el siguiente proceso: </w:t>
      </w:r>
    </w:p>
    <w:p w14:paraId="192D7216" w14:textId="77777777" w:rsidR="00A12126" w:rsidRDefault="00A12126" w:rsidP="00A12126">
      <w:pPr>
        <w:pStyle w:val="Default"/>
        <w:rPr>
          <w:sz w:val="22"/>
          <w:szCs w:val="22"/>
        </w:rPr>
      </w:pPr>
    </w:p>
    <w:p w14:paraId="6757D722" w14:textId="6C51CCDF" w:rsidR="00A12126" w:rsidRPr="009E3BAE"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Los emprendedores, artesanos, actores EPS, micro y pequeños empresarios deben completar y enviar la ficha de postulación del “MPCEIP”, en la que se solicita información de la unidad productiva y sus productos, como requisito para iniciar el proceso para postular en la iniciativa “Islas Comerciales”. A </w:t>
      </w:r>
      <w:r w:rsidRPr="009E3BAE">
        <w:rPr>
          <w:rFonts w:ascii="Times New Roman" w:eastAsia="Times New Roman" w:hAnsi="Times New Roman" w:cs="Times New Roman"/>
          <w:color w:val="000000"/>
          <w:shd w:val="clear" w:color="auto" w:fill="FFFFFF"/>
          <w:lang w:eastAsia="es-ES"/>
        </w:rPr>
        <w:t xml:space="preserve">esta ficha se tiene que adjuntar fotos de los productos a exhibir en las islas. </w:t>
      </w:r>
    </w:p>
    <w:p w14:paraId="05373470" w14:textId="0648C402" w:rsidR="00A12126" w:rsidRPr="009E3BAE"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9E3BAE">
        <w:rPr>
          <w:rFonts w:ascii="Times New Roman" w:eastAsia="Times New Roman" w:hAnsi="Times New Roman" w:cs="Times New Roman"/>
          <w:color w:val="000000"/>
          <w:shd w:val="clear" w:color="auto" w:fill="FFFFFF"/>
          <w:lang w:eastAsia="es-ES"/>
        </w:rPr>
        <w:t>La ficha</w:t>
      </w:r>
      <w:r w:rsidR="002C05B1" w:rsidRPr="009E3BAE">
        <w:rPr>
          <w:rFonts w:ascii="Times New Roman" w:eastAsia="Times New Roman" w:hAnsi="Times New Roman" w:cs="Times New Roman"/>
          <w:color w:val="000000"/>
          <w:shd w:val="clear" w:color="auto" w:fill="FFFFFF"/>
          <w:lang w:eastAsia="es-ES"/>
        </w:rPr>
        <w:t xml:space="preserve"> será enviada a inmobiliaria Piedra Huasi </w:t>
      </w:r>
      <w:r w:rsidR="0033635A">
        <w:rPr>
          <w:rFonts w:ascii="Times New Roman" w:eastAsia="Times New Roman" w:hAnsi="Times New Roman" w:cs="Times New Roman"/>
          <w:color w:val="000000"/>
          <w:shd w:val="clear" w:color="auto" w:fill="FFFFFF"/>
          <w:lang w:eastAsia="es-ES"/>
        </w:rPr>
        <w:t xml:space="preserve">(operadora de Mall del Río), </w:t>
      </w:r>
      <w:r w:rsidR="002C05B1" w:rsidRPr="009E3BAE">
        <w:rPr>
          <w:rFonts w:ascii="Times New Roman" w:eastAsia="Times New Roman" w:hAnsi="Times New Roman" w:cs="Times New Roman"/>
          <w:color w:val="000000"/>
          <w:shd w:val="clear" w:color="auto" w:fill="FFFFFF"/>
          <w:lang w:eastAsia="es-ES"/>
        </w:rPr>
        <w:t>previa selección de los postulantes por parte del MPCEIP y COFEPS</w:t>
      </w:r>
      <w:r w:rsidRPr="009E3BAE">
        <w:rPr>
          <w:rFonts w:ascii="Times New Roman" w:eastAsia="Times New Roman" w:hAnsi="Times New Roman" w:cs="Times New Roman"/>
          <w:color w:val="000000"/>
          <w:shd w:val="clear" w:color="auto" w:fill="FFFFFF"/>
          <w:lang w:eastAsia="es-ES"/>
        </w:rPr>
        <w:t>,</w:t>
      </w:r>
      <w:r w:rsidR="00254CD5" w:rsidRPr="009E3BAE">
        <w:rPr>
          <w:rFonts w:ascii="Times New Roman" w:eastAsia="Times New Roman" w:hAnsi="Times New Roman" w:cs="Times New Roman"/>
          <w:color w:val="000000"/>
          <w:shd w:val="clear" w:color="auto" w:fill="FFFFFF"/>
          <w:lang w:eastAsia="es-ES"/>
        </w:rPr>
        <w:t xml:space="preserve"> </w:t>
      </w:r>
      <w:r w:rsidRPr="009E3BAE">
        <w:rPr>
          <w:rFonts w:ascii="Times New Roman" w:eastAsia="Times New Roman" w:hAnsi="Times New Roman" w:cs="Times New Roman"/>
          <w:color w:val="000000"/>
          <w:shd w:val="clear" w:color="auto" w:fill="FFFFFF"/>
          <w:lang w:eastAsia="es-ES"/>
        </w:rPr>
        <w:t xml:space="preserve">para su </w:t>
      </w:r>
      <w:r w:rsidR="00254CD5" w:rsidRPr="009E3BAE">
        <w:rPr>
          <w:rFonts w:ascii="Times New Roman" w:eastAsia="Times New Roman" w:hAnsi="Times New Roman" w:cs="Times New Roman"/>
          <w:color w:val="000000"/>
          <w:shd w:val="clear" w:color="auto" w:fill="FFFFFF"/>
          <w:lang w:eastAsia="es-ES"/>
        </w:rPr>
        <w:t xml:space="preserve">respectiva </w:t>
      </w:r>
      <w:r w:rsidRPr="009E3BAE">
        <w:rPr>
          <w:rFonts w:ascii="Times New Roman" w:eastAsia="Times New Roman" w:hAnsi="Times New Roman" w:cs="Times New Roman"/>
          <w:color w:val="000000"/>
          <w:shd w:val="clear" w:color="auto" w:fill="FFFFFF"/>
          <w:lang w:eastAsia="es-ES"/>
        </w:rPr>
        <w:t xml:space="preserve">revisión y aprobación de los productos a ser </w:t>
      </w:r>
      <w:r w:rsidRPr="009E3BAE">
        <w:rPr>
          <w:rFonts w:ascii="Times New Roman" w:eastAsia="Times New Roman" w:hAnsi="Times New Roman" w:cs="Times New Roman"/>
          <w:shd w:val="clear" w:color="auto" w:fill="FFFFFF"/>
          <w:lang w:eastAsia="es-ES"/>
        </w:rPr>
        <w:t>exhibidos</w:t>
      </w:r>
      <w:r w:rsidR="00254CD5" w:rsidRPr="009E3BAE">
        <w:rPr>
          <w:rFonts w:ascii="Times New Roman" w:eastAsia="Times New Roman" w:hAnsi="Times New Roman" w:cs="Times New Roman"/>
          <w:shd w:val="clear" w:color="auto" w:fill="FFFFFF"/>
          <w:lang w:eastAsia="es-ES"/>
        </w:rPr>
        <w:t xml:space="preserve"> en la Isla Comercial</w:t>
      </w:r>
      <w:r w:rsidRPr="009E3BAE">
        <w:rPr>
          <w:rFonts w:ascii="Times New Roman" w:eastAsia="Times New Roman" w:hAnsi="Times New Roman" w:cs="Times New Roman"/>
          <w:shd w:val="clear" w:color="auto" w:fill="FFFFFF"/>
          <w:lang w:eastAsia="es-ES"/>
        </w:rPr>
        <w:t>. Este paso e</w:t>
      </w:r>
      <w:r w:rsidRPr="009E3BAE">
        <w:rPr>
          <w:rFonts w:ascii="Times New Roman" w:eastAsia="Times New Roman" w:hAnsi="Times New Roman" w:cs="Times New Roman"/>
          <w:color w:val="000000"/>
          <w:shd w:val="clear" w:color="auto" w:fill="FFFFFF"/>
          <w:lang w:eastAsia="es-ES"/>
        </w:rPr>
        <w:t xml:space="preserve">s importante, </w:t>
      </w:r>
      <w:r w:rsidR="002C05B1" w:rsidRPr="009E3BAE">
        <w:rPr>
          <w:rFonts w:ascii="Times New Roman" w:eastAsia="Times New Roman" w:hAnsi="Times New Roman" w:cs="Times New Roman"/>
          <w:color w:val="000000"/>
          <w:shd w:val="clear" w:color="auto" w:fill="FFFFFF"/>
          <w:lang w:eastAsia="es-ES"/>
        </w:rPr>
        <w:t xml:space="preserve">a fin de </w:t>
      </w:r>
      <w:r w:rsidRPr="009E3BAE">
        <w:rPr>
          <w:rFonts w:ascii="Times New Roman" w:eastAsia="Times New Roman" w:hAnsi="Times New Roman" w:cs="Times New Roman"/>
          <w:color w:val="000000"/>
          <w:shd w:val="clear" w:color="auto" w:fill="FFFFFF"/>
          <w:lang w:eastAsia="es-ES"/>
        </w:rPr>
        <w:t>evita</w:t>
      </w:r>
      <w:r w:rsidR="002C05B1" w:rsidRPr="009E3BAE">
        <w:rPr>
          <w:rFonts w:ascii="Times New Roman" w:eastAsia="Times New Roman" w:hAnsi="Times New Roman" w:cs="Times New Roman"/>
          <w:color w:val="000000"/>
          <w:shd w:val="clear" w:color="auto" w:fill="FFFFFF"/>
          <w:lang w:eastAsia="es-ES"/>
        </w:rPr>
        <w:t>r</w:t>
      </w:r>
      <w:r w:rsidRPr="009E3BAE">
        <w:rPr>
          <w:rFonts w:ascii="Times New Roman" w:eastAsia="Times New Roman" w:hAnsi="Times New Roman" w:cs="Times New Roman"/>
          <w:color w:val="000000"/>
          <w:shd w:val="clear" w:color="auto" w:fill="FFFFFF"/>
          <w:lang w:eastAsia="es-ES"/>
        </w:rPr>
        <w:t xml:space="preserve"> conflictos entre las </w:t>
      </w:r>
      <w:r w:rsidR="002C05B1" w:rsidRPr="009E3BAE">
        <w:rPr>
          <w:rFonts w:ascii="Times New Roman" w:eastAsia="Times New Roman" w:hAnsi="Times New Roman" w:cs="Times New Roman"/>
          <w:color w:val="000000"/>
          <w:shd w:val="clear" w:color="auto" w:fill="FFFFFF"/>
          <w:lang w:eastAsia="es-ES"/>
        </w:rPr>
        <w:t xml:space="preserve">unidades </w:t>
      </w:r>
      <w:r w:rsidR="002C05B1" w:rsidRPr="009E3BAE">
        <w:rPr>
          <w:rFonts w:ascii="Times New Roman" w:eastAsia="Times New Roman" w:hAnsi="Times New Roman" w:cs="Times New Roman"/>
          <w:color w:val="000000"/>
          <w:shd w:val="clear" w:color="auto" w:fill="FFFFFF"/>
          <w:lang w:eastAsia="es-ES"/>
        </w:rPr>
        <w:lastRenderedPageBreak/>
        <w:t xml:space="preserve">productivas </w:t>
      </w:r>
      <w:r w:rsidRPr="009E3BAE">
        <w:rPr>
          <w:rFonts w:ascii="Times New Roman" w:eastAsia="Times New Roman" w:hAnsi="Times New Roman" w:cs="Times New Roman"/>
          <w:color w:val="000000"/>
          <w:shd w:val="clear" w:color="auto" w:fill="FFFFFF"/>
          <w:lang w:eastAsia="es-ES"/>
        </w:rPr>
        <w:t xml:space="preserve">participantes </w:t>
      </w:r>
      <w:r w:rsidR="003B534B" w:rsidRPr="009E3BAE">
        <w:rPr>
          <w:rFonts w:ascii="Times New Roman" w:eastAsia="Times New Roman" w:hAnsi="Times New Roman" w:cs="Times New Roman"/>
          <w:color w:val="000000"/>
          <w:shd w:val="clear" w:color="auto" w:fill="FFFFFF"/>
          <w:lang w:eastAsia="es-ES"/>
        </w:rPr>
        <w:t xml:space="preserve">en la Isla Comercial, </w:t>
      </w:r>
      <w:r w:rsidRPr="009E3BAE">
        <w:rPr>
          <w:rFonts w:ascii="Times New Roman" w:eastAsia="Times New Roman" w:hAnsi="Times New Roman" w:cs="Times New Roman"/>
          <w:color w:val="000000"/>
          <w:shd w:val="clear" w:color="auto" w:fill="FFFFFF"/>
          <w:lang w:eastAsia="es-ES"/>
        </w:rPr>
        <w:t xml:space="preserve">y los locales comerciales </w:t>
      </w:r>
      <w:r w:rsidR="003B534B" w:rsidRPr="009E3BAE">
        <w:rPr>
          <w:rFonts w:ascii="Times New Roman" w:eastAsia="Times New Roman" w:hAnsi="Times New Roman" w:cs="Times New Roman"/>
          <w:color w:val="000000"/>
          <w:shd w:val="clear" w:color="auto" w:fill="FFFFFF"/>
          <w:lang w:eastAsia="es-ES"/>
        </w:rPr>
        <w:t>presentes</w:t>
      </w:r>
      <w:r w:rsidRPr="009E3BAE">
        <w:rPr>
          <w:rFonts w:ascii="Times New Roman" w:eastAsia="Times New Roman" w:hAnsi="Times New Roman" w:cs="Times New Roman"/>
          <w:color w:val="000000"/>
          <w:shd w:val="clear" w:color="auto" w:fill="FFFFFF"/>
          <w:lang w:eastAsia="es-ES"/>
        </w:rPr>
        <w:t xml:space="preserve"> en el </w:t>
      </w:r>
      <w:r w:rsidR="003B534B" w:rsidRPr="009E3BAE">
        <w:rPr>
          <w:rFonts w:ascii="Times New Roman" w:eastAsia="Times New Roman" w:hAnsi="Times New Roman" w:cs="Times New Roman"/>
          <w:color w:val="000000"/>
          <w:shd w:val="clear" w:color="auto" w:fill="FFFFFF"/>
          <w:lang w:eastAsia="es-ES"/>
        </w:rPr>
        <w:t>Centro Comercial.</w:t>
      </w:r>
      <w:r w:rsidRPr="009E3BAE">
        <w:rPr>
          <w:rFonts w:ascii="Times New Roman" w:eastAsia="Times New Roman" w:hAnsi="Times New Roman" w:cs="Times New Roman"/>
          <w:color w:val="000000"/>
          <w:shd w:val="clear" w:color="auto" w:fill="FFFFFF"/>
          <w:lang w:eastAsia="es-ES"/>
        </w:rPr>
        <w:t xml:space="preserve"> </w:t>
      </w:r>
    </w:p>
    <w:p w14:paraId="79774DBD" w14:textId="2BD56DEF" w:rsidR="00A12126" w:rsidRPr="00C349D7"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9E3BAE">
        <w:rPr>
          <w:rFonts w:ascii="Times New Roman" w:eastAsia="Times New Roman" w:hAnsi="Times New Roman" w:cs="Times New Roman"/>
          <w:color w:val="000000"/>
          <w:shd w:val="clear" w:color="auto" w:fill="FFFFFF"/>
          <w:lang w:eastAsia="es-ES"/>
        </w:rPr>
        <w:t>Los emprendedores, artesanos, actores EPS, micro y pequeños empresarios que han sido aprobados por parte de Inmobiliaria Piedra Huasi S.A., para participar</w:t>
      </w:r>
      <w:r w:rsidRPr="00C349D7">
        <w:rPr>
          <w:rFonts w:ascii="Times New Roman" w:eastAsia="Times New Roman" w:hAnsi="Times New Roman" w:cs="Times New Roman"/>
          <w:color w:val="000000"/>
          <w:shd w:val="clear" w:color="auto" w:fill="FFFFFF"/>
          <w:lang w:eastAsia="es-ES"/>
        </w:rPr>
        <w:t xml:space="preserve"> en </w:t>
      </w:r>
      <w:r w:rsidRPr="002A7F07">
        <w:rPr>
          <w:rFonts w:ascii="Times New Roman" w:eastAsia="Times New Roman" w:hAnsi="Times New Roman" w:cs="Times New Roman"/>
          <w:color w:val="000000"/>
          <w:shd w:val="clear" w:color="auto" w:fill="FFFFFF"/>
          <w:lang w:eastAsia="es-ES"/>
        </w:rPr>
        <w:t>la “Isla Comercial”,</w:t>
      </w:r>
      <w:r w:rsidRPr="00C349D7">
        <w:rPr>
          <w:rFonts w:ascii="Times New Roman" w:eastAsia="Times New Roman" w:hAnsi="Times New Roman" w:cs="Times New Roman"/>
          <w:color w:val="000000"/>
          <w:shd w:val="clear" w:color="auto" w:fill="FFFFFF"/>
          <w:lang w:eastAsia="es-ES"/>
        </w:rPr>
        <w:t xml:space="preserve"> serán contactadas por los funcionarios designados por parte del “MPCEIP” y de la “COFEPS”, para notificarles</w:t>
      </w:r>
      <w:r w:rsidR="00D32700">
        <w:rPr>
          <w:rFonts w:ascii="Times New Roman" w:eastAsia="Times New Roman" w:hAnsi="Times New Roman" w:cs="Times New Roman"/>
          <w:color w:val="000000"/>
          <w:shd w:val="clear" w:color="auto" w:fill="FFFFFF"/>
          <w:lang w:eastAsia="es-ES"/>
        </w:rPr>
        <w:t xml:space="preserve"> </w:t>
      </w:r>
      <w:r w:rsidRPr="00C349D7">
        <w:rPr>
          <w:rFonts w:ascii="Times New Roman" w:eastAsia="Times New Roman" w:hAnsi="Times New Roman" w:cs="Times New Roman"/>
          <w:color w:val="000000"/>
          <w:shd w:val="clear" w:color="auto" w:fill="FFFFFF"/>
          <w:lang w:eastAsia="es-ES"/>
        </w:rPr>
        <w:t>para el que fue aprobada su postulación y coordinar las fechas de participación</w:t>
      </w:r>
      <w:r w:rsidR="00D32700">
        <w:rPr>
          <w:rFonts w:ascii="Times New Roman" w:eastAsia="Times New Roman" w:hAnsi="Times New Roman" w:cs="Times New Roman"/>
          <w:color w:val="000000"/>
          <w:shd w:val="clear" w:color="auto" w:fill="FFFFFF"/>
          <w:lang w:eastAsia="es-ES"/>
        </w:rPr>
        <w:t xml:space="preserve"> en la isla comercial del Mall del Río</w:t>
      </w:r>
      <w:r w:rsidRPr="00C349D7">
        <w:rPr>
          <w:rFonts w:ascii="Times New Roman" w:eastAsia="Times New Roman" w:hAnsi="Times New Roman" w:cs="Times New Roman"/>
          <w:color w:val="000000"/>
          <w:shd w:val="clear" w:color="auto" w:fill="FFFFFF"/>
          <w:lang w:eastAsia="es-ES"/>
        </w:rPr>
        <w:t xml:space="preserve">, así como el envío de pagos y documentos a la “COFEPS”. </w:t>
      </w:r>
    </w:p>
    <w:p w14:paraId="16CC9CF1" w14:textId="77777777" w:rsidR="00A12126" w:rsidRDefault="00A12126" w:rsidP="00A12126">
      <w:pPr>
        <w:pStyle w:val="Default"/>
        <w:jc w:val="both"/>
        <w:rPr>
          <w:sz w:val="22"/>
          <w:szCs w:val="22"/>
        </w:rPr>
      </w:pPr>
    </w:p>
    <w:p w14:paraId="2796BE4F" w14:textId="2C3C3CA7" w:rsidR="00A12126" w:rsidRPr="00C349D7" w:rsidRDefault="00A12126" w:rsidP="00C349D7">
      <w:pPr>
        <w:spacing w:before="120" w:after="120" w:line="20" w:lineRule="atLeast"/>
        <w:jc w:val="both"/>
        <w:rPr>
          <w:rFonts w:ascii="Times New Roman" w:eastAsia="Times New Roman" w:hAnsi="Times New Roman" w:cs="Times New Roman"/>
          <w:b/>
          <w:bCs/>
          <w:color w:val="000000"/>
          <w:shd w:val="clear" w:color="auto" w:fill="FFFFFF"/>
          <w:lang w:eastAsia="es-ES"/>
        </w:rPr>
      </w:pPr>
      <w:r w:rsidRPr="00C349D7">
        <w:rPr>
          <w:rFonts w:ascii="Times New Roman" w:eastAsia="Times New Roman" w:hAnsi="Times New Roman" w:cs="Times New Roman"/>
          <w:b/>
          <w:bCs/>
          <w:color w:val="000000"/>
          <w:shd w:val="clear" w:color="auto" w:fill="FFFFFF"/>
          <w:lang w:eastAsia="es-ES"/>
        </w:rPr>
        <w:t xml:space="preserve">Participación en la isla comercial </w:t>
      </w:r>
    </w:p>
    <w:p w14:paraId="16EF8CB5" w14:textId="77777777" w:rsidR="00A12126" w:rsidRDefault="00A12126" w:rsidP="00A12126">
      <w:pPr>
        <w:pStyle w:val="Default"/>
        <w:rPr>
          <w:sz w:val="22"/>
          <w:szCs w:val="22"/>
        </w:rPr>
      </w:pPr>
    </w:p>
    <w:p w14:paraId="5D0FA202" w14:textId="526A71BB" w:rsidR="00A12126" w:rsidRPr="00C349D7"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La Inmobiliaria Piedra Huasi S.A, remitirá a la “COFEPS” y al “MPCEIP” el listado de los expositores aprobados para participar en la isla comercial. </w:t>
      </w:r>
    </w:p>
    <w:p w14:paraId="5C876B2F" w14:textId="30942C30" w:rsidR="00A12126" w:rsidRPr="00C349D7" w:rsidRDefault="00A12126"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Cada participante será notificado por “MPCEIP” y “COFEPS”, a su correo electrónico </w:t>
      </w:r>
      <w:r w:rsidR="009141B6" w:rsidRPr="00C349D7">
        <w:rPr>
          <w:rFonts w:ascii="Times New Roman" w:eastAsia="Times New Roman" w:hAnsi="Times New Roman" w:cs="Times New Roman"/>
          <w:color w:val="000000"/>
          <w:shd w:val="clear" w:color="auto" w:fill="FFFFFF"/>
          <w:lang w:eastAsia="es-ES"/>
        </w:rPr>
        <w:t>con</w:t>
      </w:r>
      <w:r w:rsidRPr="00C349D7">
        <w:rPr>
          <w:rFonts w:ascii="Times New Roman" w:eastAsia="Times New Roman" w:hAnsi="Times New Roman" w:cs="Times New Roman"/>
          <w:color w:val="000000"/>
          <w:shd w:val="clear" w:color="auto" w:fill="FFFFFF"/>
          <w:lang w:eastAsia="es-ES"/>
        </w:rPr>
        <w:t xml:space="preserve"> anticipación a la fecha prevista para su participación, en el cual se le solicitará confirmar su participación en el Centro Comercial  Mall del Río, para cuyo efecto deberá realizar el respectivo depósito o transferencia bancaria por concepto de uso del espacio denominado “isla”, a la cuenta de ahorros que la “COFEPS” mantiene en la Cooperativa de Ahorro y Crédito Jardín Azuayo. </w:t>
      </w:r>
    </w:p>
    <w:p w14:paraId="5A987691" w14:textId="22ACFE9E" w:rsidR="009141B6" w:rsidRPr="00D32700" w:rsidRDefault="009141B6" w:rsidP="00C349D7">
      <w:pPr>
        <w:spacing w:before="120" w:after="120" w:line="20" w:lineRule="atLeast"/>
        <w:jc w:val="both"/>
        <w:rPr>
          <w:rFonts w:ascii="Times New Roman" w:eastAsia="Times New Roman" w:hAnsi="Times New Roman" w:cs="Times New Roman"/>
          <w:b/>
          <w:bCs/>
          <w:color w:val="00B0F0"/>
          <w:u w:val="single"/>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Una vez realizado el depósito o transferencia bancaria por parte del participante, el mismo enviará a “COFEPS” al correo </w:t>
      </w:r>
      <w:hyperlink r:id="rId21" w:history="1">
        <w:r w:rsidRPr="00D32700">
          <w:rPr>
            <w:rFonts w:ascii="Times New Roman" w:eastAsia="Times New Roman" w:hAnsi="Times New Roman" w:cs="Times New Roman"/>
            <w:b/>
            <w:bCs/>
            <w:color w:val="00B0F0"/>
            <w:u w:val="single"/>
            <w:shd w:val="clear" w:color="auto" w:fill="FFFFFF"/>
            <w:lang w:eastAsia="es-ES"/>
          </w:rPr>
          <w:t>comercializacion@cofeps.com.ec</w:t>
        </w:r>
      </w:hyperlink>
      <w:r w:rsidR="00D32700">
        <w:rPr>
          <w:rFonts w:ascii="Times New Roman" w:eastAsia="Times New Roman" w:hAnsi="Times New Roman" w:cs="Times New Roman"/>
          <w:color w:val="000000"/>
          <w:shd w:val="clear" w:color="auto" w:fill="FFFFFF"/>
          <w:lang w:eastAsia="es-ES"/>
        </w:rPr>
        <w:t xml:space="preserve"> , </w:t>
      </w:r>
      <w:r w:rsidRPr="00C349D7">
        <w:rPr>
          <w:rFonts w:ascii="Times New Roman" w:eastAsia="Times New Roman" w:hAnsi="Times New Roman" w:cs="Times New Roman"/>
          <w:color w:val="000000"/>
          <w:shd w:val="clear" w:color="auto" w:fill="FFFFFF"/>
          <w:lang w:eastAsia="es-ES"/>
        </w:rPr>
        <w:t xml:space="preserve">el comprobante de pago, la cédula de identidad y el RUC / RIMPE al funcionario designado por la “COFEPS” para recopilar la información, revisarla y emitir la respectiva factura a cada participante. </w:t>
      </w:r>
    </w:p>
    <w:p w14:paraId="18D90BA0" w14:textId="7DD9CE2C" w:rsidR="00DF1873" w:rsidRPr="00C349D7" w:rsidRDefault="00DF1873"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Cada participante realizará la entrega de la isla comercial, al siguiente expositor mediante un acta de entrega recepción, en la que se detallará la fecha, hora y estado en el que se entrega y recibe la isla. </w:t>
      </w:r>
    </w:p>
    <w:p w14:paraId="0A59FD45" w14:textId="77777777" w:rsidR="00A04A89" w:rsidRDefault="00A04A89" w:rsidP="00C349D7">
      <w:pPr>
        <w:spacing w:before="120" w:after="120" w:line="20" w:lineRule="atLeast"/>
        <w:jc w:val="both"/>
        <w:rPr>
          <w:rFonts w:ascii="Times New Roman" w:eastAsia="Times New Roman" w:hAnsi="Times New Roman" w:cs="Times New Roman"/>
          <w:b/>
          <w:bCs/>
          <w:color w:val="000000"/>
          <w:shd w:val="clear" w:color="auto" w:fill="FFFFFF"/>
          <w:lang w:eastAsia="es-ES"/>
        </w:rPr>
      </w:pPr>
    </w:p>
    <w:p w14:paraId="74D9FDA6" w14:textId="1DEF8F52" w:rsidR="00DF1873" w:rsidRPr="00C349D7" w:rsidRDefault="00DF1873" w:rsidP="00C349D7">
      <w:pPr>
        <w:spacing w:before="120" w:after="120" w:line="20" w:lineRule="atLeast"/>
        <w:jc w:val="both"/>
        <w:rPr>
          <w:rFonts w:ascii="Times New Roman" w:eastAsia="Times New Roman" w:hAnsi="Times New Roman" w:cs="Times New Roman"/>
          <w:b/>
          <w:bCs/>
          <w:color w:val="000000"/>
          <w:shd w:val="clear" w:color="auto" w:fill="FFFFFF"/>
          <w:lang w:eastAsia="es-ES"/>
        </w:rPr>
      </w:pPr>
      <w:r w:rsidRPr="00C349D7">
        <w:rPr>
          <w:rFonts w:ascii="Times New Roman" w:eastAsia="Times New Roman" w:hAnsi="Times New Roman" w:cs="Times New Roman"/>
          <w:b/>
          <w:bCs/>
          <w:color w:val="000000"/>
          <w:shd w:val="clear" w:color="auto" w:fill="FFFFFF"/>
          <w:lang w:eastAsia="es-ES"/>
        </w:rPr>
        <w:t xml:space="preserve">Tiempo de uso de la isla: </w:t>
      </w:r>
    </w:p>
    <w:p w14:paraId="5495E6B5" w14:textId="77777777" w:rsidR="00C349D7" w:rsidRDefault="00C349D7" w:rsidP="00C349D7">
      <w:pPr>
        <w:spacing w:before="120" w:after="120" w:line="20" w:lineRule="atLeast"/>
        <w:jc w:val="both"/>
        <w:rPr>
          <w:rFonts w:ascii="Times New Roman" w:eastAsia="Times New Roman" w:hAnsi="Times New Roman" w:cs="Times New Roman"/>
          <w:color w:val="000000"/>
          <w:shd w:val="clear" w:color="auto" w:fill="FFFFFF"/>
          <w:lang w:eastAsia="es-ES"/>
        </w:rPr>
      </w:pPr>
    </w:p>
    <w:p w14:paraId="69E4C8AE" w14:textId="13960A84" w:rsidR="00DF1873" w:rsidRPr="00C349D7" w:rsidRDefault="00DF1873"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Cada participante puede utilizar la isla comercial por mínimo dos semanas calendario, </w:t>
      </w:r>
      <w:r w:rsidR="001D2138">
        <w:rPr>
          <w:rFonts w:ascii="Times New Roman" w:eastAsia="Times New Roman" w:hAnsi="Times New Roman" w:cs="Times New Roman"/>
          <w:color w:val="000000"/>
          <w:shd w:val="clear" w:color="auto" w:fill="FFFFFF"/>
          <w:lang w:eastAsia="es-ES"/>
        </w:rPr>
        <w:t>ingresando</w:t>
      </w:r>
      <w:r w:rsidRPr="00C349D7">
        <w:rPr>
          <w:rFonts w:ascii="Times New Roman" w:eastAsia="Times New Roman" w:hAnsi="Times New Roman" w:cs="Times New Roman"/>
          <w:color w:val="000000"/>
          <w:shd w:val="clear" w:color="auto" w:fill="FFFFFF"/>
          <w:lang w:eastAsia="es-ES"/>
        </w:rPr>
        <w:t xml:space="preserve"> lunes y terminando el turno el día domingo. Los horarios son los establecidos por el centro comercial, para lo cual se pide el compromiso de los expositores ya que esto puede generar una multa conforme al Reglamento Interno del Centro Comercial / Mall del </w:t>
      </w:r>
      <w:r w:rsidRPr="003D31E0">
        <w:rPr>
          <w:rFonts w:ascii="Times New Roman" w:eastAsia="Times New Roman" w:hAnsi="Times New Roman" w:cs="Times New Roman"/>
          <w:color w:val="000000"/>
          <w:shd w:val="clear" w:color="auto" w:fill="FFFFFF"/>
          <w:lang w:eastAsia="es-ES"/>
        </w:rPr>
        <w:t xml:space="preserve">Río. </w:t>
      </w:r>
      <w:r w:rsidR="00A04A89" w:rsidRPr="003D31E0">
        <w:rPr>
          <w:rFonts w:ascii="Times New Roman" w:eastAsia="Times New Roman" w:hAnsi="Times New Roman" w:cs="Times New Roman"/>
          <w:color w:val="000000"/>
          <w:shd w:val="clear" w:color="auto" w:fill="FFFFFF"/>
          <w:lang w:eastAsia="es-ES"/>
        </w:rPr>
        <w:t>Se sugiere ingresar 30 minutos antes de la apertura del centro comercial al público en general.</w:t>
      </w:r>
    </w:p>
    <w:p w14:paraId="57DB14F1" w14:textId="23C06A94" w:rsidR="00DF1873" w:rsidRDefault="00DF1873"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Previa coordinación con el “MPCEIP”, Inmobiliaria Piedra Huasi S.A, y “COFEPS”, el expositor podrá alagar el tiempo de su exposición de 2 a 4 semanas o repetir su participación siempre y cuando no esté asignado y pagado el espacio previamente.</w:t>
      </w:r>
    </w:p>
    <w:p w14:paraId="27C579B9" w14:textId="45DA55C1" w:rsidR="00C349D7" w:rsidRDefault="00C349D7"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color w:val="000000"/>
          <w:shd w:val="clear" w:color="auto" w:fill="FFFFFF"/>
          <w:lang w:eastAsia="es-ES"/>
        </w:rPr>
        <w:t xml:space="preserve"> </w:t>
      </w:r>
    </w:p>
    <w:p w14:paraId="641898A4" w14:textId="460E0416" w:rsidR="00C349D7" w:rsidRDefault="00C349D7" w:rsidP="00C349D7">
      <w:pPr>
        <w:spacing w:before="120" w:after="120" w:line="20" w:lineRule="atLeast"/>
        <w:jc w:val="both"/>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color w:val="000000"/>
          <w:shd w:val="clear" w:color="auto" w:fill="FFFFFF"/>
          <w:lang w:eastAsia="es-ES"/>
        </w:rPr>
        <w:t xml:space="preserve">Otros aspectos </w:t>
      </w:r>
      <w:r w:rsidR="002C4F2A">
        <w:rPr>
          <w:rFonts w:ascii="Times New Roman" w:eastAsia="Times New Roman" w:hAnsi="Times New Roman" w:cs="Times New Roman"/>
          <w:color w:val="000000"/>
          <w:shd w:val="clear" w:color="auto" w:fill="FFFFFF"/>
          <w:lang w:eastAsia="es-ES"/>
        </w:rPr>
        <w:t xml:space="preserve">importantes </w:t>
      </w:r>
      <w:r>
        <w:rPr>
          <w:rFonts w:ascii="Times New Roman" w:eastAsia="Times New Roman" w:hAnsi="Times New Roman" w:cs="Times New Roman"/>
          <w:color w:val="000000"/>
          <w:shd w:val="clear" w:color="auto" w:fill="FFFFFF"/>
          <w:lang w:eastAsia="es-ES"/>
        </w:rPr>
        <w:t>a considerar:</w:t>
      </w:r>
    </w:p>
    <w:p w14:paraId="2730D0F6" w14:textId="77777777" w:rsidR="00C349D7" w:rsidRPr="00C349D7" w:rsidRDefault="00C349D7" w:rsidP="00C349D7">
      <w:pPr>
        <w:spacing w:before="120" w:after="120" w:line="20" w:lineRule="atLeast"/>
        <w:jc w:val="both"/>
        <w:rPr>
          <w:rFonts w:ascii="Times New Roman" w:eastAsia="Times New Roman" w:hAnsi="Times New Roman" w:cs="Times New Roman"/>
          <w:color w:val="000000"/>
          <w:shd w:val="clear" w:color="auto" w:fill="FFFFFF"/>
          <w:lang w:eastAsia="es-ES"/>
        </w:rPr>
      </w:pPr>
    </w:p>
    <w:p w14:paraId="52E58747" w14:textId="77777777"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cstheme="minorHAnsi"/>
        </w:rPr>
      </w:pPr>
      <w:r w:rsidRPr="00724A98">
        <w:rPr>
          <w:rFonts w:cstheme="minorHAnsi"/>
          <w:w w:val="105"/>
        </w:rPr>
        <w:t>E</w:t>
      </w:r>
      <w:r w:rsidRPr="00C349D7">
        <w:rPr>
          <w:rFonts w:ascii="Times New Roman" w:eastAsia="Times New Roman" w:hAnsi="Times New Roman" w:cs="Times New Roman"/>
          <w:color w:val="000000"/>
          <w:shd w:val="clear" w:color="auto" w:fill="FFFFFF"/>
          <w:lang w:eastAsia="es-ES"/>
        </w:rPr>
        <w:t>l montaje se lo realiza previo al inicio de exposición.</w:t>
      </w:r>
    </w:p>
    <w:p w14:paraId="6BFF947D" w14:textId="5FB924A3" w:rsidR="00D32700" w:rsidRPr="00D32700"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cstheme="minorHAnsi"/>
        </w:rPr>
      </w:pPr>
      <w:r w:rsidRPr="00C349D7">
        <w:rPr>
          <w:rFonts w:ascii="Times New Roman" w:eastAsia="Times New Roman" w:hAnsi="Times New Roman" w:cs="Times New Roman"/>
          <w:color w:val="000000"/>
          <w:shd w:val="clear" w:color="auto" w:fill="FFFFFF"/>
          <w:lang w:eastAsia="es-ES"/>
        </w:rPr>
        <w:t>El expositor se responsabiliza del uso de la isla</w:t>
      </w:r>
      <w:r w:rsidR="003D31E0">
        <w:rPr>
          <w:rFonts w:ascii="Times New Roman" w:eastAsia="Times New Roman" w:hAnsi="Times New Roman" w:cs="Times New Roman"/>
          <w:color w:val="000000"/>
          <w:shd w:val="clear" w:color="auto" w:fill="FFFFFF"/>
          <w:lang w:eastAsia="es-ES"/>
        </w:rPr>
        <w:t xml:space="preserve"> y sus instalaciones</w:t>
      </w:r>
      <w:r w:rsidRPr="00C349D7">
        <w:rPr>
          <w:rFonts w:ascii="Times New Roman" w:eastAsia="Times New Roman" w:hAnsi="Times New Roman" w:cs="Times New Roman"/>
          <w:color w:val="000000"/>
          <w:shd w:val="clear" w:color="auto" w:fill="FFFFFF"/>
          <w:lang w:eastAsia="es-ES"/>
        </w:rPr>
        <w:t>.</w:t>
      </w:r>
    </w:p>
    <w:p w14:paraId="15D9A6FF" w14:textId="0D9F51C4"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cstheme="minorHAnsi"/>
        </w:rPr>
      </w:pPr>
      <w:r w:rsidRPr="00C349D7">
        <w:rPr>
          <w:rFonts w:ascii="Times New Roman" w:eastAsia="Times New Roman" w:hAnsi="Times New Roman" w:cs="Times New Roman"/>
          <w:color w:val="000000"/>
          <w:shd w:val="clear" w:color="auto" w:fill="FFFFFF"/>
          <w:lang w:eastAsia="es-ES"/>
        </w:rPr>
        <w:t>En caso de daño, el expositor deberá cubrir los costos de reparación y no se le permitirá el retiro de su mercadería hasta que no se subsane cualquier daño.</w:t>
      </w:r>
    </w:p>
    <w:p w14:paraId="59E84DD7" w14:textId="000283FF"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lastRenderedPageBreak/>
        <w:t xml:space="preserve">Los costos de traslado, estadía y alimentación de los expositores que no residan en </w:t>
      </w:r>
      <w:r>
        <w:rPr>
          <w:rFonts w:ascii="Times New Roman" w:eastAsia="Times New Roman" w:hAnsi="Times New Roman" w:cs="Times New Roman"/>
          <w:color w:val="000000"/>
          <w:shd w:val="clear" w:color="auto" w:fill="FFFFFF"/>
          <w:lang w:eastAsia="es-ES"/>
        </w:rPr>
        <w:t>la ciudad de Cuenca</w:t>
      </w:r>
      <w:r w:rsidRPr="00C349D7">
        <w:rPr>
          <w:rFonts w:ascii="Times New Roman" w:eastAsia="Times New Roman" w:hAnsi="Times New Roman" w:cs="Times New Roman"/>
          <w:color w:val="000000"/>
          <w:shd w:val="clear" w:color="auto" w:fill="FFFFFF"/>
          <w:lang w:eastAsia="es-ES"/>
        </w:rPr>
        <w:t>, deberán ser cubiertos por los participantes.</w:t>
      </w:r>
    </w:p>
    <w:p w14:paraId="38FCF8F0" w14:textId="77A70367"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No se pueden colocar señalética, rótulos ni roll ups. En el caso de habladores, se debe coordinar autorización con el funcionario a cargo de la actividad para que gestione los permisos pertinentes en </w:t>
      </w:r>
      <w:r>
        <w:rPr>
          <w:rFonts w:ascii="Times New Roman" w:eastAsia="Times New Roman" w:hAnsi="Times New Roman" w:cs="Times New Roman"/>
          <w:color w:val="000000"/>
          <w:shd w:val="clear" w:color="auto" w:fill="FFFFFF"/>
          <w:lang w:eastAsia="es-ES"/>
        </w:rPr>
        <w:t xml:space="preserve">el </w:t>
      </w:r>
      <w:r w:rsidRPr="00C349D7">
        <w:rPr>
          <w:rFonts w:ascii="Times New Roman" w:eastAsia="Times New Roman" w:hAnsi="Times New Roman" w:cs="Times New Roman"/>
          <w:color w:val="000000"/>
          <w:shd w:val="clear" w:color="auto" w:fill="FFFFFF"/>
          <w:lang w:eastAsia="es-ES"/>
        </w:rPr>
        <w:t>centro comercial</w:t>
      </w:r>
      <w:r>
        <w:rPr>
          <w:rFonts w:ascii="Times New Roman" w:eastAsia="Times New Roman" w:hAnsi="Times New Roman" w:cs="Times New Roman"/>
          <w:color w:val="000000"/>
          <w:shd w:val="clear" w:color="auto" w:fill="FFFFFF"/>
          <w:lang w:eastAsia="es-ES"/>
        </w:rPr>
        <w:t xml:space="preserve">. </w:t>
      </w:r>
    </w:p>
    <w:p w14:paraId="5BE6D6F8" w14:textId="2E709748"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La decoración de la isla debe cumplir con los estándares estéticos que disponga </w:t>
      </w:r>
      <w:r>
        <w:rPr>
          <w:rFonts w:ascii="Times New Roman" w:eastAsia="Times New Roman" w:hAnsi="Times New Roman" w:cs="Times New Roman"/>
          <w:color w:val="000000"/>
          <w:shd w:val="clear" w:color="auto" w:fill="FFFFFF"/>
          <w:lang w:eastAsia="es-ES"/>
        </w:rPr>
        <w:t>el</w:t>
      </w:r>
      <w:r w:rsidRPr="00C349D7">
        <w:rPr>
          <w:rFonts w:ascii="Times New Roman" w:eastAsia="Times New Roman" w:hAnsi="Times New Roman" w:cs="Times New Roman"/>
          <w:color w:val="000000"/>
          <w:shd w:val="clear" w:color="auto" w:fill="FFFFFF"/>
          <w:lang w:eastAsia="es-ES"/>
        </w:rPr>
        <w:t xml:space="preserve"> centro comercial, los cuales se instruye en la charla de inducción previa al inicio de la exposición.</w:t>
      </w:r>
    </w:p>
    <w:p w14:paraId="6D0A9ADA" w14:textId="6645F19C" w:rsidR="00C349D7" w:rsidRP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Las multas que se generen en</w:t>
      </w:r>
      <w:r w:rsidR="009E3BAE">
        <w:rPr>
          <w:rFonts w:ascii="Times New Roman" w:eastAsia="Times New Roman" w:hAnsi="Times New Roman" w:cs="Times New Roman"/>
          <w:color w:val="000000"/>
          <w:shd w:val="clear" w:color="auto" w:fill="FFFFFF"/>
          <w:lang w:eastAsia="es-ES"/>
        </w:rPr>
        <w:t xml:space="preserve"> el Centro Comercial Mall </w:t>
      </w:r>
      <w:r w:rsidR="009E3BAE" w:rsidRPr="004C078B">
        <w:rPr>
          <w:rFonts w:ascii="Times New Roman" w:eastAsia="Times New Roman" w:hAnsi="Times New Roman" w:cs="Times New Roman"/>
          <w:color w:val="000000"/>
          <w:shd w:val="clear" w:color="auto" w:fill="FFFFFF"/>
          <w:lang w:eastAsia="es-ES"/>
        </w:rPr>
        <w:t>del R</w:t>
      </w:r>
      <w:r w:rsidR="008312F1">
        <w:rPr>
          <w:rFonts w:ascii="Times New Roman" w:eastAsia="Times New Roman" w:hAnsi="Times New Roman" w:cs="Times New Roman"/>
          <w:color w:val="000000"/>
          <w:shd w:val="clear" w:color="auto" w:fill="FFFFFF"/>
          <w:lang w:eastAsia="es-ES"/>
        </w:rPr>
        <w:t>í</w:t>
      </w:r>
      <w:r w:rsidR="009E3BAE" w:rsidRPr="004C078B">
        <w:rPr>
          <w:rFonts w:ascii="Times New Roman" w:eastAsia="Times New Roman" w:hAnsi="Times New Roman" w:cs="Times New Roman"/>
          <w:color w:val="000000"/>
          <w:shd w:val="clear" w:color="auto" w:fill="FFFFFF"/>
          <w:lang w:eastAsia="es-ES"/>
        </w:rPr>
        <w:t xml:space="preserve">o </w:t>
      </w:r>
      <w:r w:rsidRPr="004C078B">
        <w:rPr>
          <w:rFonts w:ascii="Times New Roman" w:eastAsia="Times New Roman" w:hAnsi="Times New Roman" w:cs="Times New Roman"/>
          <w:color w:val="000000"/>
          <w:shd w:val="clear" w:color="auto" w:fill="FFFFFF"/>
          <w:lang w:eastAsia="es-ES"/>
        </w:rPr>
        <w:t>por atrasos, abandonos de la isla,</w:t>
      </w:r>
      <w:r w:rsidR="009E3BAE" w:rsidRPr="004C078B">
        <w:rPr>
          <w:rFonts w:ascii="Times New Roman" w:eastAsia="Times New Roman" w:hAnsi="Times New Roman" w:cs="Times New Roman"/>
          <w:color w:val="000000"/>
          <w:shd w:val="clear" w:color="auto" w:fill="FFFFFF"/>
          <w:lang w:eastAsia="es-ES"/>
        </w:rPr>
        <w:t xml:space="preserve"> cierre anticipado al horario del Centro Comercial </w:t>
      </w:r>
      <w:r w:rsidR="00E44460" w:rsidRPr="004C078B">
        <w:rPr>
          <w:rFonts w:ascii="Times New Roman" w:eastAsia="Times New Roman" w:hAnsi="Times New Roman" w:cs="Times New Roman"/>
          <w:color w:val="000000"/>
          <w:shd w:val="clear" w:color="auto" w:fill="FFFFFF"/>
          <w:lang w:eastAsia="es-ES"/>
        </w:rPr>
        <w:t xml:space="preserve">y demás sanciones por parte del </w:t>
      </w:r>
      <w:r w:rsidR="004C078B">
        <w:rPr>
          <w:rFonts w:ascii="Times New Roman" w:eastAsia="Times New Roman" w:hAnsi="Times New Roman" w:cs="Times New Roman"/>
          <w:color w:val="000000"/>
          <w:shd w:val="clear" w:color="auto" w:fill="FFFFFF"/>
          <w:lang w:eastAsia="es-ES"/>
        </w:rPr>
        <w:t xml:space="preserve">Centro Comercial </w:t>
      </w:r>
      <w:r w:rsidR="00E44460" w:rsidRPr="004C078B">
        <w:rPr>
          <w:rFonts w:ascii="Times New Roman" w:eastAsia="Times New Roman" w:hAnsi="Times New Roman" w:cs="Times New Roman"/>
          <w:color w:val="000000"/>
          <w:shd w:val="clear" w:color="auto" w:fill="FFFFFF"/>
          <w:lang w:eastAsia="es-ES"/>
        </w:rPr>
        <w:t xml:space="preserve">Mall del Rio </w:t>
      </w:r>
      <w:r w:rsidRPr="004C078B">
        <w:rPr>
          <w:rFonts w:ascii="Times New Roman" w:eastAsia="Times New Roman" w:hAnsi="Times New Roman" w:cs="Times New Roman"/>
          <w:color w:val="000000"/>
          <w:shd w:val="clear" w:color="auto" w:fill="FFFFFF"/>
          <w:lang w:eastAsia="es-ES"/>
        </w:rPr>
        <w:t>deberán ser asumidas por los participantes</w:t>
      </w:r>
      <w:r w:rsidR="00E44460" w:rsidRPr="004C078B">
        <w:rPr>
          <w:rFonts w:ascii="Times New Roman" w:eastAsia="Times New Roman" w:hAnsi="Times New Roman" w:cs="Times New Roman"/>
          <w:color w:val="000000"/>
          <w:shd w:val="clear" w:color="auto" w:fill="FFFFFF"/>
          <w:lang w:eastAsia="es-ES"/>
        </w:rPr>
        <w:t>. S</w:t>
      </w:r>
      <w:r w:rsidRPr="004C078B">
        <w:rPr>
          <w:rFonts w:ascii="Times New Roman" w:eastAsia="Times New Roman" w:hAnsi="Times New Roman" w:cs="Times New Roman"/>
          <w:color w:val="000000"/>
          <w:shd w:val="clear" w:color="auto" w:fill="FFFFFF"/>
          <w:lang w:eastAsia="es-ES"/>
        </w:rPr>
        <w:t>e sugiere cumplir cabalmente con las disposiciones, ya que las multas en muchos</w:t>
      </w:r>
      <w:r w:rsidRPr="00C349D7">
        <w:rPr>
          <w:rFonts w:ascii="Times New Roman" w:eastAsia="Times New Roman" w:hAnsi="Times New Roman" w:cs="Times New Roman"/>
          <w:color w:val="000000"/>
          <w:shd w:val="clear" w:color="auto" w:fill="FFFFFF"/>
          <w:lang w:eastAsia="es-ES"/>
        </w:rPr>
        <w:t xml:space="preserve"> casos</w:t>
      </w:r>
      <w:r w:rsidR="004C078B">
        <w:rPr>
          <w:rFonts w:ascii="Times New Roman" w:eastAsia="Times New Roman" w:hAnsi="Times New Roman" w:cs="Times New Roman"/>
          <w:color w:val="000000"/>
          <w:shd w:val="clear" w:color="auto" w:fill="FFFFFF"/>
          <w:lang w:eastAsia="es-ES"/>
        </w:rPr>
        <w:t xml:space="preserve"> pueden superar </w:t>
      </w:r>
      <w:r w:rsidRPr="00C349D7">
        <w:rPr>
          <w:rFonts w:ascii="Times New Roman" w:eastAsia="Times New Roman" w:hAnsi="Times New Roman" w:cs="Times New Roman"/>
          <w:color w:val="000000"/>
          <w:shd w:val="clear" w:color="auto" w:fill="FFFFFF"/>
          <w:lang w:eastAsia="es-ES"/>
        </w:rPr>
        <w:t>los costos de participación</w:t>
      </w:r>
      <w:r w:rsidR="004C078B">
        <w:rPr>
          <w:rFonts w:ascii="Times New Roman" w:eastAsia="Times New Roman" w:hAnsi="Times New Roman" w:cs="Times New Roman"/>
          <w:color w:val="000000"/>
          <w:shd w:val="clear" w:color="auto" w:fill="FFFFFF"/>
          <w:lang w:eastAsia="es-ES"/>
        </w:rPr>
        <w:t>,</w:t>
      </w:r>
      <w:r w:rsidRPr="00C349D7">
        <w:rPr>
          <w:rFonts w:ascii="Times New Roman" w:eastAsia="Times New Roman" w:hAnsi="Times New Roman" w:cs="Times New Roman"/>
          <w:color w:val="000000"/>
          <w:shd w:val="clear" w:color="auto" w:fill="FFFFFF"/>
          <w:lang w:eastAsia="es-ES"/>
        </w:rPr>
        <w:t xml:space="preserve"> y mientras no sean pagadas por el expositor, no podrán retirar la mercadería.</w:t>
      </w:r>
    </w:p>
    <w:p w14:paraId="271AFEB9" w14:textId="4AEF9B4B" w:rsidR="00C349D7" w:rsidRDefault="00C349D7" w:rsidP="00C349D7">
      <w:pPr>
        <w:pStyle w:val="Prrafodelista"/>
        <w:widowControl w:val="0"/>
        <w:numPr>
          <w:ilvl w:val="0"/>
          <w:numId w:val="10"/>
        </w:numPr>
        <w:tabs>
          <w:tab w:val="left" w:pos="1074"/>
        </w:tabs>
        <w:autoSpaceDE w:val="0"/>
        <w:autoSpaceDN w:val="0"/>
        <w:spacing w:before="8" w:line="276" w:lineRule="auto"/>
        <w:ind w:right="411" w:hanging="342"/>
        <w:contextualSpacing w:val="0"/>
        <w:jc w:val="both"/>
        <w:rPr>
          <w:rFonts w:ascii="Times New Roman" w:eastAsia="Times New Roman" w:hAnsi="Times New Roman" w:cs="Times New Roman"/>
          <w:color w:val="000000"/>
          <w:shd w:val="clear" w:color="auto" w:fill="FFFFFF"/>
          <w:lang w:eastAsia="es-ES"/>
        </w:rPr>
      </w:pPr>
      <w:r w:rsidRPr="00C349D7">
        <w:rPr>
          <w:rFonts w:ascii="Times New Roman" w:eastAsia="Times New Roman" w:hAnsi="Times New Roman" w:cs="Times New Roman"/>
          <w:color w:val="000000"/>
          <w:shd w:val="clear" w:color="auto" w:fill="FFFFFF"/>
          <w:lang w:eastAsia="es-ES"/>
        </w:rPr>
        <w:t xml:space="preserve">El </w:t>
      </w:r>
      <w:r w:rsidRPr="004C078B">
        <w:rPr>
          <w:rFonts w:ascii="Times New Roman" w:eastAsia="Times New Roman" w:hAnsi="Times New Roman" w:cs="Times New Roman"/>
          <w:color w:val="000000"/>
          <w:shd w:val="clear" w:color="auto" w:fill="FFFFFF"/>
          <w:lang w:eastAsia="es-ES"/>
        </w:rPr>
        <w:t xml:space="preserve">MPCEIP se reserva del derecho de no volver a permitir la participación en </w:t>
      </w:r>
      <w:r w:rsidR="00A04A89" w:rsidRPr="004C078B">
        <w:rPr>
          <w:rFonts w:ascii="Times New Roman" w:eastAsia="Times New Roman" w:hAnsi="Times New Roman" w:cs="Times New Roman"/>
          <w:color w:val="000000"/>
          <w:shd w:val="clear" w:color="auto" w:fill="FFFFFF"/>
          <w:lang w:eastAsia="es-ES"/>
        </w:rPr>
        <w:t>e</w:t>
      </w:r>
      <w:r w:rsidRPr="004C078B">
        <w:rPr>
          <w:rFonts w:ascii="Times New Roman" w:eastAsia="Times New Roman" w:hAnsi="Times New Roman" w:cs="Times New Roman"/>
          <w:color w:val="000000"/>
          <w:shd w:val="clear" w:color="auto" w:fill="FFFFFF"/>
          <w:lang w:eastAsia="es-ES"/>
        </w:rPr>
        <w:t>l centro comercial a las personas que no cumplan con los horarios de</w:t>
      </w:r>
      <w:r w:rsidR="002A46A6" w:rsidRPr="004C078B">
        <w:rPr>
          <w:rFonts w:ascii="Times New Roman" w:eastAsia="Times New Roman" w:hAnsi="Times New Roman" w:cs="Times New Roman"/>
          <w:color w:val="000000"/>
          <w:shd w:val="clear" w:color="auto" w:fill="FFFFFF"/>
          <w:lang w:eastAsia="es-ES"/>
        </w:rPr>
        <w:t>l Mall del R</w:t>
      </w:r>
      <w:r w:rsidR="008312F1">
        <w:rPr>
          <w:rFonts w:ascii="Times New Roman" w:eastAsia="Times New Roman" w:hAnsi="Times New Roman" w:cs="Times New Roman"/>
          <w:color w:val="000000"/>
          <w:shd w:val="clear" w:color="auto" w:fill="FFFFFF"/>
          <w:lang w:eastAsia="es-ES"/>
        </w:rPr>
        <w:t>í</w:t>
      </w:r>
      <w:r w:rsidR="002A46A6" w:rsidRPr="004C078B">
        <w:rPr>
          <w:rFonts w:ascii="Times New Roman" w:eastAsia="Times New Roman" w:hAnsi="Times New Roman" w:cs="Times New Roman"/>
          <w:color w:val="000000"/>
          <w:shd w:val="clear" w:color="auto" w:fill="FFFFFF"/>
          <w:lang w:eastAsia="es-ES"/>
        </w:rPr>
        <w:t>o</w:t>
      </w:r>
      <w:r w:rsidR="004C078B">
        <w:rPr>
          <w:rFonts w:ascii="Times New Roman" w:eastAsia="Times New Roman" w:hAnsi="Times New Roman" w:cs="Times New Roman"/>
          <w:color w:val="000000"/>
          <w:shd w:val="clear" w:color="auto" w:fill="FFFFFF"/>
          <w:lang w:eastAsia="es-ES"/>
        </w:rPr>
        <w:t xml:space="preserve"> y disposiciones generales</w:t>
      </w:r>
      <w:r w:rsidRPr="004C078B">
        <w:rPr>
          <w:rFonts w:ascii="Times New Roman" w:eastAsia="Times New Roman" w:hAnsi="Times New Roman" w:cs="Times New Roman"/>
          <w:color w:val="000000"/>
          <w:shd w:val="clear" w:color="auto" w:fill="FFFFFF"/>
          <w:lang w:eastAsia="es-ES"/>
        </w:rPr>
        <w:t>,</w:t>
      </w:r>
      <w:r w:rsidR="004C078B">
        <w:rPr>
          <w:rFonts w:ascii="Times New Roman" w:eastAsia="Times New Roman" w:hAnsi="Times New Roman" w:cs="Times New Roman"/>
          <w:color w:val="000000"/>
          <w:shd w:val="clear" w:color="auto" w:fill="FFFFFF"/>
          <w:lang w:eastAsia="es-ES"/>
        </w:rPr>
        <w:t xml:space="preserve"> como </w:t>
      </w:r>
      <w:r w:rsidR="00453F5F" w:rsidRPr="004C078B">
        <w:rPr>
          <w:rFonts w:ascii="Times New Roman" w:eastAsia="Times New Roman" w:hAnsi="Times New Roman" w:cs="Times New Roman"/>
          <w:color w:val="000000"/>
          <w:shd w:val="clear" w:color="auto" w:fill="FFFFFF"/>
          <w:lang w:eastAsia="es-ES"/>
        </w:rPr>
        <w:t>conflictivos</w:t>
      </w:r>
      <w:r w:rsidRPr="004C078B">
        <w:rPr>
          <w:rFonts w:ascii="Times New Roman" w:eastAsia="Times New Roman" w:hAnsi="Times New Roman" w:cs="Times New Roman"/>
          <w:color w:val="000000"/>
          <w:shd w:val="clear" w:color="auto" w:fill="FFFFFF"/>
          <w:lang w:eastAsia="es-ES"/>
        </w:rPr>
        <w:t xml:space="preserve">, </w:t>
      </w:r>
      <w:r w:rsidR="004C078B">
        <w:rPr>
          <w:rFonts w:ascii="Times New Roman" w:eastAsia="Times New Roman" w:hAnsi="Times New Roman" w:cs="Times New Roman"/>
          <w:color w:val="000000"/>
          <w:shd w:val="clear" w:color="auto" w:fill="FFFFFF"/>
          <w:lang w:eastAsia="es-ES"/>
        </w:rPr>
        <w:t>faltas</w:t>
      </w:r>
      <w:r w:rsidRPr="004C078B">
        <w:rPr>
          <w:rFonts w:ascii="Times New Roman" w:eastAsia="Times New Roman" w:hAnsi="Times New Roman" w:cs="Times New Roman"/>
          <w:color w:val="000000"/>
          <w:shd w:val="clear" w:color="auto" w:fill="FFFFFF"/>
          <w:lang w:eastAsia="es-ES"/>
        </w:rPr>
        <w:t>,</w:t>
      </w:r>
      <w:r w:rsidR="00D32700" w:rsidRPr="004C078B">
        <w:rPr>
          <w:rFonts w:ascii="Times New Roman" w:eastAsia="Times New Roman" w:hAnsi="Times New Roman" w:cs="Times New Roman"/>
          <w:color w:val="000000"/>
          <w:shd w:val="clear" w:color="auto" w:fill="FFFFFF"/>
          <w:lang w:eastAsia="es-ES"/>
        </w:rPr>
        <w:t xml:space="preserve"> </w:t>
      </w:r>
      <w:r w:rsidR="004C078B">
        <w:rPr>
          <w:rFonts w:ascii="Times New Roman" w:eastAsia="Times New Roman" w:hAnsi="Times New Roman" w:cs="Times New Roman"/>
          <w:color w:val="000000"/>
          <w:shd w:val="clear" w:color="auto" w:fill="FFFFFF"/>
          <w:lang w:eastAsia="es-ES"/>
        </w:rPr>
        <w:t>abandono de</w:t>
      </w:r>
      <w:r w:rsidRPr="004C078B">
        <w:rPr>
          <w:rFonts w:ascii="Times New Roman" w:eastAsia="Times New Roman" w:hAnsi="Times New Roman" w:cs="Times New Roman"/>
          <w:color w:val="000000"/>
          <w:shd w:val="clear" w:color="auto" w:fill="FFFFFF"/>
          <w:lang w:eastAsia="es-ES"/>
        </w:rPr>
        <w:t xml:space="preserve"> la isla, </w:t>
      </w:r>
      <w:r w:rsidR="004C078B">
        <w:rPr>
          <w:rFonts w:ascii="Times New Roman" w:eastAsia="Times New Roman" w:hAnsi="Times New Roman" w:cs="Times New Roman"/>
          <w:color w:val="000000"/>
          <w:shd w:val="clear" w:color="auto" w:fill="FFFFFF"/>
          <w:lang w:eastAsia="es-ES"/>
        </w:rPr>
        <w:t>descuido de</w:t>
      </w:r>
      <w:r w:rsidRPr="004C078B">
        <w:rPr>
          <w:rFonts w:ascii="Times New Roman" w:eastAsia="Times New Roman" w:hAnsi="Times New Roman" w:cs="Times New Roman"/>
          <w:color w:val="000000"/>
          <w:shd w:val="clear" w:color="auto" w:fill="FFFFFF"/>
          <w:lang w:eastAsia="es-ES"/>
        </w:rPr>
        <w:t xml:space="preserve"> los espacios de exposición o generen un mal ambiente de trabajo con el expositor que le corr</w:t>
      </w:r>
      <w:r w:rsidR="007A6A4C">
        <w:rPr>
          <w:rFonts w:ascii="Times New Roman" w:eastAsia="Times New Roman" w:hAnsi="Times New Roman" w:cs="Times New Roman"/>
          <w:color w:val="000000"/>
          <w:shd w:val="clear" w:color="auto" w:fill="FFFFFF"/>
          <w:lang w:eastAsia="es-ES"/>
        </w:rPr>
        <w:t>esponde compartir su exposición.</w:t>
      </w:r>
    </w:p>
    <w:p w14:paraId="667AD287" w14:textId="77777777" w:rsidR="007A6A4C" w:rsidRDefault="007A6A4C" w:rsidP="007A6A4C">
      <w:pPr>
        <w:widowControl w:val="0"/>
        <w:tabs>
          <w:tab w:val="left" w:pos="1074"/>
        </w:tabs>
        <w:autoSpaceDE w:val="0"/>
        <w:autoSpaceDN w:val="0"/>
        <w:spacing w:before="8" w:line="276" w:lineRule="auto"/>
        <w:ind w:right="411"/>
        <w:jc w:val="both"/>
        <w:rPr>
          <w:rFonts w:ascii="Times New Roman" w:eastAsia="Times New Roman" w:hAnsi="Times New Roman" w:cs="Times New Roman"/>
          <w:color w:val="000000"/>
          <w:shd w:val="clear" w:color="auto" w:fill="FFFFFF"/>
          <w:lang w:eastAsia="es-ES"/>
        </w:rPr>
      </w:pPr>
    </w:p>
    <w:p w14:paraId="026537E7" w14:textId="77777777" w:rsidR="007A6A4C" w:rsidRDefault="007A6A4C" w:rsidP="007A6A4C">
      <w:pPr>
        <w:widowControl w:val="0"/>
        <w:tabs>
          <w:tab w:val="left" w:pos="1074"/>
        </w:tabs>
        <w:autoSpaceDE w:val="0"/>
        <w:autoSpaceDN w:val="0"/>
        <w:spacing w:before="8" w:line="276" w:lineRule="auto"/>
        <w:ind w:right="411"/>
        <w:jc w:val="both"/>
        <w:rPr>
          <w:rFonts w:ascii="Times New Roman" w:eastAsia="Times New Roman" w:hAnsi="Times New Roman" w:cs="Times New Roman"/>
          <w:color w:val="000000"/>
          <w:shd w:val="clear" w:color="auto" w:fill="FFFFFF"/>
          <w:lang w:eastAsia="es-ES"/>
        </w:rPr>
      </w:pPr>
    </w:p>
    <w:p w14:paraId="001E5D2F" w14:textId="77777777" w:rsidR="007A6A4C" w:rsidRDefault="007A6A4C" w:rsidP="007A6A4C">
      <w:pPr>
        <w:widowControl w:val="0"/>
        <w:tabs>
          <w:tab w:val="left" w:pos="1074"/>
        </w:tabs>
        <w:autoSpaceDE w:val="0"/>
        <w:autoSpaceDN w:val="0"/>
        <w:spacing w:before="8" w:line="276" w:lineRule="auto"/>
        <w:ind w:right="411"/>
        <w:jc w:val="both"/>
        <w:rPr>
          <w:rFonts w:ascii="Times New Roman" w:eastAsia="Times New Roman" w:hAnsi="Times New Roman" w:cs="Times New Roman"/>
          <w:color w:val="000000"/>
          <w:shd w:val="clear" w:color="auto" w:fill="FFFFFF"/>
          <w:lang w:eastAsia="es-ES"/>
        </w:rPr>
      </w:pPr>
    </w:p>
    <w:p w14:paraId="27E97366" w14:textId="1BEB10AB" w:rsid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color w:val="000000"/>
          <w:shd w:val="clear" w:color="auto" w:fill="FFFFFF"/>
          <w:lang w:eastAsia="es-ES"/>
        </w:rPr>
        <w:t>Atentamente,</w:t>
      </w:r>
    </w:p>
    <w:p w14:paraId="41FCD7AE" w14:textId="77777777" w:rsid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p>
    <w:p w14:paraId="3FB4D5D9" w14:textId="77777777" w:rsid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p>
    <w:p w14:paraId="23EB3D86" w14:textId="77777777" w:rsid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p>
    <w:p w14:paraId="35D3DBBF" w14:textId="1CE6075A" w:rsid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color w:val="000000"/>
          <w:shd w:val="clear" w:color="auto" w:fill="FFFFFF"/>
          <w:lang w:eastAsia="es-ES"/>
        </w:rPr>
        <w:t>Ministerio de la Producción Comercio</w:t>
      </w:r>
    </w:p>
    <w:p w14:paraId="12A40983" w14:textId="5155AFEA" w:rsidR="007A6A4C" w:rsidRPr="007A6A4C" w:rsidRDefault="007A6A4C" w:rsidP="007A6A4C">
      <w:pPr>
        <w:widowControl w:val="0"/>
        <w:tabs>
          <w:tab w:val="left" w:pos="1074"/>
        </w:tabs>
        <w:autoSpaceDE w:val="0"/>
        <w:autoSpaceDN w:val="0"/>
        <w:spacing w:before="8" w:line="276" w:lineRule="auto"/>
        <w:ind w:right="411"/>
        <w:jc w:val="center"/>
        <w:rPr>
          <w:rFonts w:ascii="Times New Roman" w:eastAsia="Times New Roman" w:hAnsi="Times New Roman" w:cs="Times New Roman"/>
          <w:color w:val="000000"/>
          <w:shd w:val="clear" w:color="auto" w:fill="FFFFFF"/>
          <w:lang w:eastAsia="es-ES"/>
        </w:rPr>
      </w:pPr>
      <w:r>
        <w:rPr>
          <w:rFonts w:ascii="Times New Roman" w:eastAsia="Times New Roman" w:hAnsi="Times New Roman" w:cs="Times New Roman"/>
          <w:color w:val="000000"/>
          <w:shd w:val="clear" w:color="auto" w:fill="FFFFFF"/>
          <w:lang w:eastAsia="es-ES"/>
        </w:rPr>
        <w:t>Exterior</w:t>
      </w:r>
      <w:r w:rsidR="008312F1">
        <w:rPr>
          <w:rFonts w:ascii="Times New Roman" w:eastAsia="Times New Roman" w:hAnsi="Times New Roman" w:cs="Times New Roman"/>
          <w:color w:val="000000"/>
          <w:shd w:val="clear" w:color="auto" w:fill="FFFFFF"/>
          <w:lang w:eastAsia="es-ES"/>
        </w:rPr>
        <w:t>,</w:t>
      </w:r>
      <w:r>
        <w:rPr>
          <w:rFonts w:ascii="Times New Roman" w:eastAsia="Times New Roman" w:hAnsi="Times New Roman" w:cs="Times New Roman"/>
          <w:color w:val="000000"/>
          <w:shd w:val="clear" w:color="auto" w:fill="FFFFFF"/>
          <w:lang w:eastAsia="es-ES"/>
        </w:rPr>
        <w:t xml:space="preserve"> Inversiones y Pesca</w:t>
      </w:r>
    </w:p>
    <w:p w14:paraId="6BF1C0D3" w14:textId="77777777" w:rsidR="009141B6" w:rsidRDefault="009141B6" w:rsidP="00B436C3">
      <w:pPr>
        <w:spacing w:before="120" w:after="120" w:line="20" w:lineRule="atLeast"/>
      </w:pPr>
    </w:p>
    <w:sectPr w:rsidR="009141B6" w:rsidSect="001814E0">
      <w:headerReference w:type="default" r:id="rId22"/>
      <w:footerReference w:type="default" r:id="rId23"/>
      <w:pgSz w:w="11906" w:h="16838"/>
      <w:pgMar w:top="1531" w:right="964" w:bottom="1531" w:left="964"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a S. Cisneros" w:date="2024-09-06T09:38:00Z" w:initials="ASC">
    <w:p w14:paraId="2B02B654" w14:textId="4A81DB4B" w:rsidR="00A04A89" w:rsidRDefault="00A04A89">
      <w:pPr>
        <w:pStyle w:val="Textocomentario"/>
      </w:pPr>
      <w:r>
        <w:rPr>
          <w:rStyle w:val="Refdecomentario"/>
        </w:rPr>
        <w:annotationRef/>
      </w:r>
      <w:r>
        <w:t>quí sería importante ampliar la información e indicar que también pueden con notas de venta, porque muchos tendrán el RIMPE Negocio Popular y ellos no tienen facturas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02B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EB55F5" w16cex:dateUtc="2024-09-06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02B654" w16cid:durableId="0EEB55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FD11" w14:textId="77777777" w:rsidR="00A6495E" w:rsidRDefault="00A6495E" w:rsidP="00F75627">
      <w:r>
        <w:separator/>
      </w:r>
    </w:p>
  </w:endnote>
  <w:endnote w:type="continuationSeparator" w:id="0">
    <w:p w14:paraId="62A6AC17" w14:textId="77777777" w:rsidR="00A6495E" w:rsidRDefault="00A6495E" w:rsidP="00F7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D9CF" w14:textId="77777777" w:rsidR="00D21A84" w:rsidRDefault="00D21A84" w:rsidP="00D056CC">
    <w:pPr>
      <w:pStyle w:val="Piedepgina"/>
      <w:ind w:left="-567" w:hanging="1134"/>
      <w:rPr>
        <w:noProof/>
        <w:lang w:val="es-ES" w:eastAsia="es-ES"/>
      </w:rPr>
    </w:pPr>
  </w:p>
  <w:p w14:paraId="163B9EE9" w14:textId="77777777" w:rsidR="00D21A84" w:rsidRDefault="00D21A84" w:rsidP="00D056CC">
    <w:pPr>
      <w:pStyle w:val="Piedepgina"/>
      <w:ind w:left="-567" w:hanging="1134"/>
      <w:rPr>
        <w:noProof/>
        <w:lang w:val="es-ES" w:eastAsia="es-ES"/>
      </w:rPr>
    </w:pPr>
  </w:p>
  <w:p w14:paraId="084C19C7" w14:textId="77777777" w:rsidR="00D21A84" w:rsidRDefault="00D21A84" w:rsidP="00D056CC">
    <w:pPr>
      <w:pStyle w:val="Piedepgina"/>
      <w:ind w:left="-567" w:hanging="1134"/>
      <w:rPr>
        <w:noProof/>
        <w:lang w:val="es-ES" w:eastAsia="es-ES"/>
      </w:rPr>
    </w:pPr>
  </w:p>
  <w:p w14:paraId="6A85A58E" w14:textId="77777777" w:rsidR="00D21A84" w:rsidRDefault="00D21A84" w:rsidP="00D056CC">
    <w:pPr>
      <w:pStyle w:val="Piedepgina"/>
      <w:ind w:left="-567" w:hanging="1134"/>
      <w:rPr>
        <w:noProof/>
        <w:lang w:val="es-ES" w:eastAsia="es-ES"/>
      </w:rPr>
    </w:pPr>
  </w:p>
  <w:p w14:paraId="242D369E" w14:textId="77777777" w:rsidR="00D21A84" w:rsidRDefault="00D21A84" w:rsidP="00D056CC">
    <w:pPr>
      <w:pStyle w:val="Piedepgina"/>
      <w:ind w:left="-567" w:hanging="1134"/>
      <w:rPr>
        <w:noProof/>
        <w:lang w:val="es-ES" w:eastAsia="es-ES"/>
      </w:rPr>
    </w:pPr>
  </w:p>
  <w:p w14:paraId="18FE4E36" w14:textId="77777777" w:rsidR="00D056CC" w:rsidRDefault="00E1499D" w:rsidP="00D056CC">
    <w:pPr>
      <w:pStyle w:val="Piedepgina"/>
      <w:ind w:left="-567" w:hanging="1134"/>
    </w:pPr>
    <w:r>
      <w:rPr>
        <w:noProof/>
        <w:lang w:val="es-ES" w:eastAsia="es-ES"/>
      </w:rPr>
      <w:drawing>
        <wp:anchor distT="0" distB="0" distL="114300" distR="114300" simplePos="0" relativeHeight="251659264" behindDoc="1" locked="0" layoutInCell="1" allowOverlap="1" wp14:anchorId="37693681" wp14:editId="4ED03ED9">
          <wp:simplePos x="0" y="0"/>
          <wp:positionH relativeFrom="column">
            <wp:posOffset>-727146</wp:posOffset>
          </wp:positionH>
          <wp:positionV relativeFrom="paragraph">
            <wp:posOffset>-1006475</wp:posOffset>
          </wp:positionV>
          <wp:extent cx="7549200" cy="119160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1DB3" w14:textId="77777777" w:rsidR="00A6495E" w:rsidRDefault="00A6495E" w:rsidP="00F75627">
      <w:r>
        <w:separator/>
      </w:r>
    </w:p>
  </w:footnote>
  <w:footnote w:type="continuationSeparator" w:id="0">
    <w:p w14:paraId="25F32BDE" w14:textId="77777777" w:rsidR="00A6495E" w:rsidRDefault="00A6495E" w:rsidP="00F7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DB2F" w14:textId="77777777" w:rsidR="00F75627" w:rsidRDefault="00F75627" w:rsidP="00D056CC">
    <w:pPr>
      <w:pStyle w:val="Encabezado"/>
      <w:ind w:left="-993" w:hanging="708"/>
    </w:pPr>
    <w:r>
      <w:rPr>
        <w:noProof/>
        <w:lang w:val="es-ES" w:eastAsia="es-ES"/>
      </w:rPr>
      <w:drawing>
        <wp:anchor distT="0" distB="0" distL="114300" distR="114300" simplePos="0" relativeHeight="251658240" behindDoc="1" locked="0" layoutInCell="1" allowOverlap="1" wp14:anchorId="2C4955ED" wp14:editId="7152C4EA">
          <wp:simplePos x="0" y="0"/>
          <wp:positionH relativeFrom="column">
            <wp:posOffset>-746760</wp:posOffset>
          </wp:positionH>
          <wp:positionV relativeFrom="paragraph">
            <wp:posOffset>0</wp:posOffset>
          </wp:positionV>
          <wp:extent cx="7566008" cy="12082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66008" cy="12082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7BBE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8E96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C7D1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2DE5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743C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78E6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290738"/>
    <w:multiLevelType w:val="hybridMultilevel"/>
    <w:tmpl w:val="8D86E3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7DC3826"/>
    <w:multiLevelType w:val="hybridMultilevel"/>
    <w:tmpl w:val="7344737E"/>
    <w:lvl w:ilvl="0" w:tplc="16947D38">
      <w:start w:val="1"/>
      <w:numFmt w:val="lowerLetter"/>
      <w:lvlText w:val="%1)"/>
      <w:lvlJc w:val="left"/>
      <w:pPr>
        <w:ind w:left="1073" w:hanging="341"/>
      </w:pPr>
      <w:rPr>
        <w:rFonts w:ascii="Calibri" w:eastAsia="Calibri" w:hAnsi="Calibri" w:cs="Calibri" w:hint="default"/>
        <w:spacing w:val="0"/>
        <w:w w:val="103"/>
        <w:sz w:val="20"/>
        <w:szCs w:val="20"/>
        <w:lang w:val="es-ES" w:eastAsia="en-US" w:bidi="ar-SA"/>
      </w:rPr>
    </w:lvl>
    <w:lvl w:ilvl="1" w:tplc="356245C2">
      <w:numFmt w:val="bullet"/>
      <w:lvlText w:val="•"/>
      <w:lvlJc w:val="left"/>
      <w:pPr>
        <w:ind w:left="1852" w:hanging="341"/>
      </w:pPr>
      <w:rPr>
        <w:rFonts w:hint="default"/>
        <w:lang w:val="es-ES" w:eastAsia="en-US" w:bidi="ar-SA"/>
      </w:rPr>
    </w:lvl>
    <w:lvl w:ilvl="2" w:tplc="AE2097F6">
      <w:numFmt w:val="bullet"/>
      <w:lvlText w:val="•"/>
      <w:lvlJc w:val="left"/>
      <w:pPr>
        <w:ind w:left="2624" w:hanging="341"/>
      </w:pPr>
      <w:rPr>
        <w:rFonts w:hint="default"/>
        <w:lang w:val="es-ES" w:eastAsia="en-US" w:bidi="ar-SA"/>
      </w:rPr>
    </w:lvl>
    <w:lvl w:ilvl="3" w:tplc="4C92F152">
      <w:numFmt w:val="bullet"/>
      <w:lvlText w:val="•"/>
      <w:lvlJc w:val="left"/>
      <w:pPr>
        <w:ind w:left="3396" w:hanging="341"/>
      </w:pPr>
      <w:rPr>
        <w:rFonts w:hint="default"/>
        <w:lang w:val="es-ES" w:eastAsia="en-US" w:bidi="ar-SA"/>
      </w:rPr>
    </w:lvl>
    <w:lvl w:ilvl="4" w:tplc="9AD8DAC8">
      <w:numFmt w:val="bullet"/>
      <w:lvlText w:val="•"/>
      <w:lvlJc w:val="left"/>
      <w:pPr>
        <w:ind w:left="4168" w:hanging="341"/>
      </w:pPr>
      <w:rPr>
        <w:rFonts w:hint="default"/>
        <w:lang w:val="es-ES" w:eastAsia="en-US" w:bidi="ar-SA"/>
      </w:rPr>
    </w:lvl>
    <w:lvl w:ilvl="5" w:tplc="CAEA06CC">
      <w:numFmt w:val="bullet"/>
      <w:lvlText w:val="•"/>
      <w:lvlJc w:val="left"/>
      <w:pPr>
        <w:ind w:left="4940" w:hanging="341"/>
      </w:pPr>
      <w:rPr>
        <w:rFonts w:hint="default"/>
        <w:lang w:val="es-ES" w:eastAsia="en-US" w:bidi="ar-SA"/>
      </w:rPr>
    </w:lvl>
    <w:lvl w:ilvl="6" w:tplc="34146C9E">
      <w:numFmt w:val="bullet"/>
      <w:lvlText w:val="•"/>
      <w:lvlJc w:val="left"/>
      <w:pPr>
        <w:ind w:left="5712" w:hanging="341"/>
      </w:pPr>
      <w:rPr>
        <w:rFonts w:hint="default"/>
        <w:lang w:val="es-ES" w:eastAsia="en-US" w:bidi="ar-SA"/>
      </w:rPr>
    </w:lvl>
    <w:lvl w:ilvl="7" w:tplc="7C2E790A">
      <w:numFmt w:val="bullet"/>
      <w:lvlText w:val="•"/>
      <w:lvlJc w:val="left"/>
      <w:pPr>
        <w:ind w:left="6484" w:hanging="341"/>
      </w:pPr>
      <w:rPr>
        <w:rFonts w:hint="default"/>
        <w:lang w:val="es-ES" w:eastAsia="en-US" w:bidi="ar-SA"/>
      </w:rPr>
    </w:lvl>
    <w:lvl w:ilvl="8" w:tplc="DD08F590">
      <w:numFmt w:val="bullet"/>
      <w:lvlText w:val="•"/>
      <w:lvlJc w:val="left"/>
      <w:pPr>
        <w:ind w:left="7256" w:hanging="341"/>
      </w:pPr>
      <w:rPr>
        <w:rFonts w:hint="default"/>
        <w:lang w:val="es-ES" w:eastAsia="en-US" w:bidi="ar-SA"/>
      </w:rPr>
    </w:lvl>
  </w:abstractNum>
  <w:abstractNum w:abstractNumId="8" w15:restartNumberingAfterBreak="0">
    <w:nsid w:val="0F0D1B69"/>
    <w:multiLevelType w:val="hybridMultilevel"/>
    <w:tmpl w:val="A498C65E"/>
    <w:lvl w:ilvl="0" w:tplc="23E46648">
      <w:numFmt w:val="bullet"/>
      <w:lvlText w:val=""/>
      <w:lvlJc w:val="left"/>
      <w:pPr>
        <w:ind w:left="720" w:hanging="360"/>
      </w:pPr>
      <w:rPr>
        <w:rFonts w:ascii="Wingdings" w:eastAsia="Wingdings" w:hAnsi="Wingdings" w:cs="Wingdings" w:hint="default"/>
        <w:w w:val="103"/>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5842F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0C0C07"/>
    <w:multiLevelType w:val="hybridMultilevel"/>
    <w:tmpl w:val="28746730"/>
    <w:lvl w:ilvl="0" w:tplc="00DC6BF4">
      <w:start w:val="1"/>
      <w:numFmt w:val="decimal"/>
      <w:lvlText w:val="%1."/>
      <w:lvlJc w:val="left"/>
      <w:pPr>
        <w:ind w:left="1073" w:hanging="341"/>
      </w:pPr>
      <w:rPr>
        <w:rFonts w:ascii="Calibri" w:eastAsia="Calibri" w:hAnsi="Calibri" w:cs="Calibri" w:hint="default"/>
        <w:w w:val="103"/>
        <w:sz w:val="20"/>
        <w:szCs w:val="20"/>
        <w:lang w:val="es-ES" w:eastAsia="en-US" w:bidi="ar-SA"/>
      </w:rPr>
    </w:lvl>
    <w:lvl w:ilvl="1" w:tplc="128E5094">
      <w:numFmt w:val="bullet"/>
      <w:lvlText w:val="•"/>
      <w:lvlJc w:val="left"/>
      <w:pPr>
        <w:ind w:left="1852" w:hanging="341"/>
      </w:pPr>
      <w:rPr>
        <w:rFonts w:hint="default"/>
        <w:lang w:val="es-ES" w:eastAsia="en-US" w:bidi="ar-SA"/>
      </w:rPr>
    </w:lvl>
    <w:lvl w:ilvl="2" w:tplc="ABE041E4">
      <w:numFmt w:val="bullet"/>
      <w:lvlText w:val="•"/>
      <w:lvlJc w:val="left"/>
      <w:pPr>
        <w:ind w:left="2624" w:hanging="341"/>
      </w:pPr>
      <w:rPr>
        <w:rFonts w:hint="default"/>
        <w:lang w:val="es-ES" w:eastAsia="en-US" w:bidi="ar-SA"/>
      </w:rPr>
    </w:lvl>
    <w:lvl w:ilvl="3" w:tplc="1C506D36">
      <w:numFmt w:val="bullet"/>
      <w:lvlText w:val="•"/>
      <w:lvlJc w:val="left"/>
      <w:pPr>
        <w:ind w:left="3396" w:hanging="341"/>
      </w:pPr>
      <w:rPr>
        <w:rFonts w:hint="default"/>
        <w:lang w:val="es-ES" w:eastAsia="en-US" w:bidi="ar-SA"/>
      </w:rPr>
    </w:lvl>
    <w:lvl w:ilvl="4" w:tplc="3F040BB2">
      <w:numFmt w:val="bullet"/>
      <w:lvlText w:val="•"/>
      <w:lvlJc w:val="left"/>
      <w:pPr>
        <w:ind w:left="4168" w:hanging="341"/>
      </w:pPr>
      <w:rPr>
        <w:rFonts w:hint="default"/>
        <w:lang w:val="es-ES" w:eastAsia="en-US" w:bidi="ar-SA"/>
      </w:rPr>
    </w:lvl>
    <w:lvl w:ilvl="5" w:tplc="011ABF9C">
      <w:numFmt w:val="bullet"/>
      <w:lvlText w:val="•"/>
      <w:lvlJc w:val="left"/>
      <w:pPr>
        <w:ind w:left="4940" w:hanging="341"/>
      </w:pPr>
      <w:rPr>
        <w:rFonts w:hint="default"/>
        <w:lang w:val="es-ES" w:eastAsia="en-US" w:bidi="ar-SA"/>
      </w:rPr>
    </w:lvl>
    <w:lvl w:ilvl="6" w:tplc="36EA2EAE">
      <w:numFmt w:val="bullet"/>
      <w:lvlText w:val="•"/>
      <w:lvlJc w:val="left"/>
      <w:pPr>
        <w:ind w:left="5712" w:hanging="341"/>
      </w:pPr>
      <w:rPr>
        <w:rFonts w:hint="default"/>
        <w:lang w:val="es-ES" w:eastAsia="en-US" w:bidi="ar-SA"/>
      </w:rPr>
    </w:lvl>
    <w:lvl w:ilvl="7" w:tplc="418AA1D8">
      <w:numFmt w:val="bullet"/>
      <w:lvlText w:val="•"/>
      <w:lvlJc w:val="left"/>
      <w:pPr>
        <w:ind w:left="6484" w:hanging="341"/>
      </w:pPr>
      <w:rPr>
        <w:rFonts w:hint="default"/>
        <w:lang w:val="es-ES" w:eastAsia="en-US" w:bidi="ar-SA"/>
      </w:rPr>
    </w:lvl>
    <w:lvl w:ilvl="8" w:tplc="70D88AC6">
      <w:numFmt w:val="bullet"/>
      <w:lvlText w:val="•"/>
      <w:lvlJc w:val="left"/>
      <w:pPr>
        <w:ind w:left="7256" w:hanging="341"/>
      </w:pPr>
      <w:rPr>
        <w:rFonts w:hint="default"/>
        <w:lang w:val="es-ES" w:eastAsia="en-US" w:bidi="ar-SA"/>
      </w:rPr>
    </w:lvl>
  </w:abstractNum>
  <w:abstractNum w:abstractNumId="11" w15:restartNumberingAfterBreak="0">
    <w:nsid w:val="18354EF8"/>
    <w:multiLevelType w:val="hybridMultilevel"/>
    <w:tmpl w:val="A17C93A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D76513"/>
    <w:multiLevelType w:val="hybridMultilevel"/>
    <w:tmpl w:val="8C261C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510D0"/>
    <w:multiLevelType w:val="hybridMultilevel"/>
    <w:tmpl w:val="443AF9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2BE7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DA746A"/>
    <w:multiLevelType w:val="hybridMultilevel"/>
    <w:tmpl w:val="997E199C"/>
    <w:lvl w:ilvl="0" w:tplc="5DB430D4">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3077C8"/>
    <w:multiLevelType w:val="hybridMultilevel"/>
    <w:tmpl w:val="7E921958"/>
    <w:lvl w:ilvl="0" w:tplc="B22E1972">
      <w:start w:val="1"/>
      <w:numFmt w:val="decimal"/>
      <w:lvlText w:val="%1."/>
      <w:lvlJc w:val="left"/>
      <w:pPr>
        <w:ind w:left="1170" w:hanging="360"/>
      </w:pPr>
      <w:rPr>
        <w:b/>
        <w:i/>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7" w15:restartNumberingAfterBreak="0">
    <w:nsid w:val="7E740DDD"/>
    <w:multiLevelType w:val="hybridMultilevel"/>
    <w:tmpl w:val="4146692C"/>
    <w:lvl w:ilvl="0" w:tplc="5B7C24F4">
      <w:start w:val="1"/>
      <w:numFmt w:val="decimal"/>
      <w:lvlText w:val="%1."/>
      <w:lvlJc w:val="left"/>
      <w:pPr>
        <w:ind w:left="1211" w:hanging="360"/>
      </w:pPr>
      <w:rPr>
        <w:b/>
        <w:i/>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num w:numId="1" w16cid:durableId="795298104">
    <w:abstractNumId w:val="12"/>
  </w:num>
  <w:num w:numId="2" w16cid:durableId="406728555">
    <w:abstractNumId w:val="15"/>
  </w:num>
  <w:num w:numId="3" w16cid:durableId="343017820">
    <w:abstractNumId w:val="13"/>
  </w:num>
  <w:num w:numId="4" w16cid:durableId="87311655">
    <w:abstractNumId w:val="11"/>
  </w:num>
  <w:num w:numId="5" w16cid:durableId="1695576412">
    <w:abstractNumId w:val="17"/>
  </w:num>
  <w:num w:numId="6" w16cid:durableId="2103993651">
    <w:abstractNumId w:val="16"/>
  </w:num>
  <w:num w:numId="7" w16cid:durableId="881400744">
    <w:abstractNumId w:val="6"/>
  </w:num>
  <w:num w:numId="8" w16cid:durableId="428888238">
    <w:abstractNumId w:val="10"/>
  </w:num>
  <w:num w:numId="9" w16cid:durableId="942689407">
    <w:abstractNumId w:val="8"/>
  </w:num>
  <w:num w:numId="10" w16cid:durableId="546575569">
    <w:abstractNumId w:val="7"/>
  </w:num>
  <w:num w:numId="11" w16cid:durableId="1403942235">
    <w:abstractNumId w:val="14"/>
  </w:num>
  <w:num w:numId="12" w16cid:durableId="1045956712">
    <w:abstractNumId w:val="9"/>
  </w:num>
  <w:num w:numId="13" w16cid:durableId="1926986103">
    <w:abstractNumId w:val="1"/>
  </w:num>
  <w:num w:numId="14" w16cid:durableId="790324543">
    <w:abstractNumId w:val="2"/>
  </w:num>
  <w:num w:numId="15" w16cid:durableId="845940497">
    <w:abstractNumId w:val="5"/>
  </w:num>
  <w:num w:numId="16" w16cid:durableId="1972518613">
    <w:abstractNumId w:val="4"/>
  </w:num>
  <w:num w:numId="17" w16cid:durableId="1293293534">
    <w:abstractNumId w:val="0"/>
  </w:num>
  <w:num w:numId="18" w16cid:durableId="5187383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S. Cisneros">
    <w15:presenceInfo w15:providerId="AD" w15:userId="S-1-5-21-1358988534-460955180-2770620441-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7"/>
    <w:rsid w:val="000A32F1"/>
    <w:rsid w:val="000A7794"/>
    <w:rsid w:val="00100E0C"/>
    <w:rsid w:val="00180DD6"/>
    <w:rsid w:val="001814E0"/>
    <w:rsid w:val="001D2138"/>
    <w:rsid w:val="00254CD5"/>
    <w:rsid w:val="002A46A6"/>
    <w:rsid w:val="002A7F07"/>
    <w:rsid w:val="002C05B1"/>
    <w:rsid w:val="002C4F2A"/>
    <w:rsid w:val="003052CB"/>
    <w:rsid w:val="0033635A"/>
    <w:rsid w:val="003B534B"/>
    <w:rsid w:val="003D21C5"/>
    <w:rsid w:val="003D31E0"/>
    <w:rsid w:val="003F6A09"/>
    <w:rsid w:val="00435D51"/>
    <w:rsid w:val="00453F5F"/>
    <w:rsid w:val="00462E90"/>
    <w:rsid w:val="00473598"/>
    <w:rsid w:val="004A125F"/>
    <w:rsid w:val="004B1174"/>
    <w:rsid w:val="004C078B"/>
    <w:rsid w:val="00564F4E"/>
    <w:rsid w:val="005713B7"/>
    <w:rsid w:val="00573E20"/>
    <w:rsid w:val="005F2504"/>
    <w:rsid w:val="00626277"/>
    <w:rsid w:val="00631A39"/>
    <w:rsid w:val="00646230"/>
    <w:rsid w:val="00653E85"/>
    <w:rsid w:val="006B61CA"/>
    <w:rsid w:val="0076218E"/>
    <w:rsid w:val="007A6A4C"/>
    <w:rsid w:val="007D76CA"/>
    <w:rsid w:val="007E5845"/>
    <w:rsid w:val="0080389C"/>
    <w:rsid w:val="00814EC7"/>
    <w:rsid w:val="008211DF"/>
    <w:rsid w:val="008312F1"/>
    <w:rsid w:val="00836A3D"/>
    <w:rsid w:val="0086761B"/>
    <w:rsid w:val="009141B6"/>
    <w:rsid w:val="0092574B"/>
    <w:rsid w:val="00932F05"/>
    <w:rsid w:val="00970E07"/>
    <w:rsid w:val="009A0B0B"/>
    <w:rsid w:val="009A2395"/>
    <w:rsid w:val="009D7CE1"/>
    <w:rsid w:val="009E3BAE"/>
    <w:rsid w:val="00A04A89"/>
    <w:rsid w:val="00A063A2"/>
    <w:rsid w:val="00A12126"/>
    <w:rsid w:val="00A23432"/>
    <w:rsid w:val="00A36719"/>
    <w:rsid w:val="00A53035"/>
    <w:rsid w:val="00A60D8F"/>
    <w:rsid w:val="00A6495E"/>
    <w:rsid w:val="00AD1E14"/>
    <w:rsid w:val="00B16FB1"/>
    <w:rsid w:val="00B36CC9"/>
    <w:rsid w:val="00B436C3"/>
    <w:rsid w:val="00B716CB"/>
    <w:rsid w:val="00BA1941"/>
    <w:rsid w:val="00C14EAE"/>
    <w:rsid w:val="00C349D7"/>
    <w:rsid w:val="00C35787"/>
    <w:rsid w:val="00C91FFF"/>
    <w:rsid w:val="00D056CC"/>
    <w:rsid w:val="00D1590F"/>
    <w:rsid w:val="00D21A84"/>
    <w:rsid w:val="00D22A57"/>
    <w:rsid w:val="00D32700"/>
    <w:rsid w:val="00D40E8A"/>
    <w:rsid w:val="00D42572"/>
    <w:rsid w:val="00D74EEE"/>
    <w:rsid w:val="00DE7984"/>
    <w:rsid w:val="00DF1873"/>
    <w:rsid w:val="00DF1D6C"/>
    <w:rsid w:val="00E11574"/>
    <w:rsid w:val="00E1499D"/>
    <w:rsid w:val="00E44460"/>
    <w:rsid w:val="00E77957"/>
    <w:rsid w:val="00E84852"/>
    <w:rsid w:val="00F26226"/>
    <w:rsid w:val="00F62762"/>
    <w:rsid w:val="00F756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AA1B"/>
  <w15:chartTrackingRefBased/>
  <w15:docId w15:val="{AD932DEA-CFDB-4D46-808E-4E959E11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814E0"/>
    <w:pPr>
      <w:widowControl w:val="0"/>
      <w:autoSpaceDE w:val="0"/>
      <w:autoSpaceDN w:val="0"/>
      <w:ind w:left="396"/>
      <w:outlineLvl w:val="0"/>
    </w:pPr>
    <w:rPr>
      <w:rFonts w:ascii="Calibri" w:eastAsia="Calibri" w:hAnsi="Calibri" w:cs="Calibri"/>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627"/>
    <w:pPr>
      <w:tabs>
        <w:tab w:val="center" w:pos="4252"/>
        <w:tab w:val="right" w:pos="8504"/>
      </w:tabs>
    </w:pPr>
  </w:style>
  <w:style w:type="character" w:customStyle="1" w:styleId="EncabezadoCar">
    <w:name w:val="Encabezado Car"/>
    <w:basedOn w:val="Fuentedeprrafopredeter"/>
    <w:link w:val="Encabezado"/>
    <w:uiPriority w:val="99"/>
    <w:rsid w:val="00F75627"/>
  </w:style>
  <w:style w:type="paragraph" w:styleId="Piedepgina">
    <w:name w:val="footer"/>
    <w:basedOn w:val="Normal"/>
    <w:link w:val="PiedepginaCar"/>
    <w:uiPriority w:val="99"/>
    <w:unhideWhenUsed/>
    <w:rsid w:val="00F75627"/>
    <w:pPr>
      <w:tabs>
        <w:tab w:val="center" w:pos="4252"/>
        <w:tab w:val="right" w:pos="8504"/>
      </w:tabs>
    </w:pPr>
  </w:style>
  <w:style w:type="character" w:customStyle="1" w:styleId="PiedepginaCar">
    <w:name w:val="Pie de página Car"/>
    <w:basedOn w:val="Fuentedeprrafopredeter"/>
    <w:link w:val="Piedepgina"/>
    <w:uiPriority w:val="99"/>
    <w:rsid w:val="00F75627"/>
  </w:style>
  <w:style w:type="paragraph" w:styleId="Sinespaciado">
    <w:name w:val="No Spacing"/>
    <w:qFormat/>
    <w:rsid w:val="00D21A84"/>
    <w:pPr>
      <w:suppressAutoHyphens/>
    </w:pPr>
    <w:rPr>
      <w:rFonts w:ascii="Calibri" w:eastAsia="Calibri" w:hAnsi="Calibri" w:cs="Times New Roman"/>
      <w:sz w:val="22"/>
      <w:szCs w:val="22"/>
      <w:lang w:val="en-US" w:eastAsia="ar-SA"/>
    </w:rPr>
  </w:style>
  <w:style w:type="character" w:styleId="Hipervnculo">
    <w:name w:val="Hyperlink"/>
    <w:basedOn w:val="Fuentedeprrafopredeter"/>
    <w:uiPriority w:val="99"/>
    <w:unhideWhenUsed/>
    <w:rsid w:val="00D21A84"/>
    <w:rPr>
      <w:color w:val="0563C1" w:themeColor="hyperlink"/>
      <w:u w:val="single"/>
    </w:rPr>
  </w:style>
  <w:style w:type="paragraph" w:styleId="Textodeglobo">
    <w:name w:val="Balloon Text"/>
    <w:basedOn w:val="Normal"/>
    <w:link w:val="TextodegloboCar"/>
    <w:uiPriority w:val="99"/>
    <w:semiHidden/>
    <w:unhideWhenUsed/>
    <w:rsid w:val="00D21A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A84"/>
    <w:rPr>
      <w:rFonts w:ascii="Segoe UI" w:hAnsi="Segoe UI" w:cs="Segoe UI"/>
      <w:sz w:val="18"/>
      <w:szCs w:val="18"/>
    </w:rPr>
  </w:style>
  <w:style w:type="paragraph" w:styleId="Prrafodelista">
    <w:name w:val="List Paragraph"/>
    <w:basedOn w:val="Normal"/>
    <w:uiPriority w:val="1"/>
    <w:qFormat/>
    <w:rsid w:val="005F2504"/>
    <w:pPr>
      <w:ind w:left="720"/>
      <w:contextualSpacing/>
    </w:pPr>
  </w:style>
  <w:style w:type="character" w:customStyle="1" w:styleId="Ttulo1Car">
    <w:name w:val="Título 1 Car"/>
    <w:basedOn w:val="Fuentedeprrafopredeter"/>
    <w:link w:val="Ttulo1"/>
    <w:uiPriority w:val="9"/>
    <w:rsid w:val="001814E0"/>
    <w:rPr>
      <w:rFonts w:ascii="Calibri" w:eastAsia="Calibri" w:hAnsi="Calibri" w:cs="Calibri"/>
      <w:b/>
      <w:bCs/>
      <w:sz w:val="20"/>
      <w:szCs w:val="20"/>
      <w:lang w:val="es-ES"/>
    </w:rPr>
  </w:style>
  <w:style w:type="paragraph" w:styleId="Textoindependiente">
    <w:name w:val="Body Text"/>
    <w:basedOn w:val="Normal"/>
    <w:link w:val="TextoindependienteCar"/>
    <w:uiPriority w:val="1"/>
    <w:qFormat/>
    <w:rsid w:val="001814E0"/>
    <w:pPr>
      <w:widowControl w:val="0"/>
      <w:autoSpaceDE w:val="0"/>
      <w:autoSpaceDN w:val="0"/>
      <w:ind w:left="1073" w:hanging="341"/>
      <w:jc w:val="both"/>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1814E0"/>
    <w:rPr>
      <w:rFonts w:ascii="Calibri" w:eastAsia="Calibri" w:hAnsi="Calibri" w:cs="Calibri"/>
      <w:sz w:val="20"/>
      <w:szCs w:val="20"/>
      <w:lang w:val="es-ES"/>
    </w:rPr>
  </w:style>
  <w:style w:type="paragraph" w:styleId="Ttulo">
    <w:name w:val="Title"/>
    <w:basedOn w:val="Normal"/>
    <w:link w:val="TtuloCar"/>
    <w:uiPriority w:val="10"/>
    <w:qFormat/>
    <w:rsid w:val="001814E0"/>
    <w:pPr>
      <w:widowControl w:val="0"/>
      <w:autoSpaceDE w:val="0"/>
      <w:autoSpaceDN w:val="0"/>
      <w:spacing w:before="76"/>
      <w:ind w:left="2326" w:right="376" w:hanging="1474"/>
    </w:pPr>
    <w:rPr>
      <w:rFonts w:ascii="Calibri" w:eastAsia="Calibri" w:hAnsi="Calibri" w:cs="Calibri"/>
      <w:b/>
      <w:bCs/>
      <w:sz w:val="22"/>
      <w:szCs w:val="22"/>
      <w:lang w:val="es-ES"/>
    </w:rPr>
  </w:style>
  <w:style w:type="character" w:customStyle="1" w:styleId="TtuloCar">
    <w:name w:val="Título Car"/>
    <w:basedOn w:val="Fuentedeprrafopredeter"/>
    <w:link w:val="Ttulo"/>
    <w:uiPriority w:val="10"/>
    <w:rsid w:val="001814E0"/>
    <w:rPr>
      <w:rFonts w:ascii="Calibri" w:eastAsia="Calibri" w:hAnsi="Calibri" w:cs="Calibri"/>
      <w:b/>
      <w:bCs/>
      <w:sz w:val="22"/>
      <w:szCs w:val="22"/>
      <w:lang w:val="es-ES"/>
    </w:rPr>
  </w:style>
  <w:style w:type="character" w:customStyle="1" w:styleId="Mencinsinresolver1">
    <w:name w:val="Mención sin resolver1"/>
    <w:basedOn w:val="Fuentedeprrafopredeter"/>
    <w:uiPriority w:val="99"/>
    <w:semiHidden/>
    <w:unhideWhenUsed/>
    <w:rsid w:val="00573E20"/>
    <w:rPr>
      <w:color w:val="605E5C"/>
      <w:shd w:val="clear" w:color="auto" w:fill="E1DFDD"/>
    </w:rPr>
  </w:style>
  <w:style w:type="paragraph" w:customStyle="1" w:styleId="Default">
    <w:name w:val="Default"/>
    <w:rsid w:val="00A12126"/>
    <w:pPr>
      <w:autoSpaceDE w:val="0"/>
      <w:autoSpaceDN w:val="0"/>
      <w:adjustRightInd w:val="0"/>
    </w:pPr>
    <w:rPr>
      <w:rFonts w:ascii="Times New Roman" w:hAnsi="Times New Roman" w:cs="Times New Roman"/>
      <w:color w:val="000000"/>
    </w:rPr>
  </w:style>
  <w:style w:type="character" w:styleId="Refdecomentario">
    <w:name w:val="annotation reference"/>
    <w:basedOn w:val="Fuentedeprrafopredeter"/>
    <w:uiPriority w:val="99"/>
    <w:semiHidden/>
    <w:unhideWhenUsed/>
    <w:rsid w:val="00A04A89"/>
    <w:rPr>
      <w:sz w:val="16"/>
      <w:szCs w:val="16"/>
    </w:rPr>
  </w:style>
  <w:style w:type="paragraph" w:styleId="Textocomentario">
    <w:name w:val="annotation text"/>
    <w:basedOn w:val="Normal"/>
    <w:link w:val="TextocomentarioCar"/>
    <w:uiPriority w:val="99"/>
    <w:semiHidden/>
    <w:unhideWhenUsed/>
    <w:rsid w:val="00A04A89"/>
    <w:rPr>
      <w:sz w:val="20"/>
      <w:szCs w:val="20"/>
    </w:rPr>
  </w:style>
  <w:style w:type="character" w:customStyle="1" w:styleId="TextocomentarioCar">
    <w:name w:val="Texto comentario Car"/>
    <w:basedOn w:val="Fuentedeprrafopredeter"/>
    <w:link w:val="Textocomentario"/>
    <w:uiPriority w:val="99"/>
    <w:semiHidden/>
    <w:rsid w:val="00A04A89"/>
    <w:rPr>
      <w:sz w:val="20"/>
      <w:szCs w:val="20"/>
    </w:rPr>
  </w:style>
  <w:style w:type="paragraph" w:styleId="Asuntodelcomentario">
    <w:name w:val="annotation subject"/>
    <w:basedOn w:val="Textocomentario"/>
    <w:next w:val="Textocomentario"/>
    <w:link w:val="AsuntodelcomentarioCar"/>
    <w:uiPriority w:val="99"/>
    <w:semiHidden/>
    <w:unhideWhenUsed/>
    <w:rsid w:val="00A04A89"/>
    <w:rPr>
      <w:b/>
      <w:bCs/>
    </w:rPr>
  </w:style>
  <w:style w:type="character" w:customStyle="1" w:styleId="AsuntodelcomentarioCar">
    <w:name w:val="Asunto del comentario Car"/>
    <w:basedOn w:val="TextocomentarioCar"/>
    <w:link w:val="Asuntodelcomentario"/>
    <w:uiPriority w:val="99"/>
    <w:semiHidden/>
    <w:rsid w:val="00A04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5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cion.gob.ec" TargetMode="External"/><Relationship Id="rId13" Type="http://schemas.openxmlformats.org/officeDocument/2006/relationships/hyperlink" Target="mailto:dserrano@produccion.gob.ec"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mercializacion@cofeps.com.ec" TargetMode="External"/><Relationship Id="rId7" Type="http://schemas.openxmlformats.org/officeDocument/2006/relationships/endnotes" Target="endnotes.xml"/><Relationship Id="rId12" Type="http://schemas.openxmlformats.org/officeDocument/2006/relationships/hyperlink" Target="https://www.produccion.gob.ec/postulacionespara-actividades-comerciale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comercializaci&#243;n@cofeps.com.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uccion.gob.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hyperlink" Target="mailto:comercializacion@cofeps.com.ec" TargetMode="External"/><Relationship Id="rId19" Type="http://schemas.openxmlformats.org/officeDocument/2006/relationships/hyperlink" Target="mailto:dserrano@produccion.gob.ec" TargetMode="External"/><Relationship Id="rId4" Type="http://schemas.openxmlformats.org/officeDocument/2006/relationships/settings" Target="settings.xml"/><Relationship Id="rId9" Type="http://schemas.openxmlformats.org/officeDocument/2006/relationships/hyperlink" Target="mailto:dserrano@produccion.gob.ec" TargetMode="External"/><Relationship Id="rId14" Type="http://schemas.openxmlformats.org/officeDocument/2006/relationships/hyperlink" Target="mailto:comercializaci&#243;n@cofeps.com.ec"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638B-2BA3-46EB-89BD-597E30D9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1629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S. Cisneros</cp:lastModifiedBy>
  <cp:revision>4</cp:revision>
  <cp:lastPrinted>2024-10-22T19:43:00Z</cp:lastPrinted>
  <dcterms:created xsi:type="dcterms:W3CDTF">2024-11-05T16:49:00Z</dcterms:created>
  <dcterms:modified xsi:type="dcterms:W3CDTF">2024-11-05T21:32:00Z</dcterms:modified>
</cp:coreProperties>
</file>